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BF26" w14:textId="77777777" w:rsidR="00311F32" w:rsidRPr="00827528" w:rsidRDefault="00311F32" w:rsidP="00311F32">
      <w:pPr>
        <w:spacing w:after="0" w:line="240" w:lineRule="auto"/>
        <w:jc w:val="right"/>
        <w:rPr>
          <w:sz w:val="16"/>
          <w:szCs w:val="16"/>
        </w:rPr>
      </w:pPr>
      <w:r w:rsidRPr="00827528">
        <w:rPr>
          <w:sz w:val="16"/>
          <w:szCs w:val="16"/>
        </w:rPr>
        <w:t>Załącznik nr 1 do Regulaminu przyznawania</w:t>
      </w:r>
    </w:p>
    <w:p w14:paraId="40AD40D6" w14:textId="77777777" w:rsidR="00311F32" w:rsidRPr="00827528" w:rsidRDefault="00311F32" w:rsidP="00311F32">
      <w:pPr>
        <w:spacing w:after="0" w:line="240" w:lineRule="auto"/>
        <w:jc w:val="right"/>
        <w:rPr>
          <w:sz w:val="16"/>
          <w:szCs w:val="16"/>
        </w:rPr>
      </w:pPr>
      <w:r w:rsidRPr="00827528">
        <w:rPr>
          <w:sz w:val="16"/>
          <w:szCs w:val="16"/>
        </w:rPr>
        <w:t xml:space="preserve"> dofinansowania na podjęcie działalności gospodarczej </w:t>
      </w:r>
    </w:p>
    <w:p w14:paraId="488C2240" w14:textId="543CEF18" w:rsidR="00311F32" w:rsidRDefault="00311F32" w:rsidP="00311F32">
      <w:pPr>
        <w:spacing w:after="0" w:line="240" w:lineRule="auto"/>
        <w:jc w:val="right"/>
        <w:rPr>
          <w:sz w:val="16"/>
          <w:szCs w:val="16"/>
        </w:rPr>
      </w:pPr>
      <w:r w:rsidRPr="00827528">
        <w:rPr>
          <w:sz w:val="16"/>
          <w:szCs w:val="16"/>
        </w:rPr>
        <w:t>w Powiatowym Urzędzie Pracy w Jędrzejowie</w:t>
      </w:r>
    </w:p>
    <w:p w14:paraId="2C6CEB18" w14:textId="77777777" w:rsidR="00311F32" w:rsidRPr="00311F32" w:rsidRDefault="00311F32" w:rsidP="00311F32">
      <w:pPr>
        <w:spacing w:after="0" w:line="240" w:lineRule="auto"/>
        <w:jc w:val="right"/>
        <w:rPr>
          <w:sz w:val="16"/>
          <w:szCs w:val="16"/>
        </w:rPr>
      </w:pPr>
    </w:p>
    <w:p w14:paraId="2C547173" w14:textId="0CC03438" w:rsidR="0072308D" w:rsidRDefault="0072308D" w:rsidP="00311F32">
      <w:pPr>
        <w:jc w:val="center"/>
        <w:rPr>
          <w:b/>
          <w:bCs/>
        </w:rPr>
      </w:pPr>
      <w:r w:rsidRPr="0072308D">
        <w:rPr>
          <w:b/>
          <w:bCs/>
        </w:rPr>
        <w:t>KARTA OCENY FORMALNEJ I MERYTORYCZNEJ WNIOSKU O DOFINANSOWANIE PODJĘCIA DZIAŁALNOŚCI GOSPODARCZEJ W POWIATOWYM URZĘDZIE PRACY W JĘDRZEJOWI</w:t>
      </w:r>
      <w:r w:rsidR="00385A33">
        <w:rPr>
          <w:b/>
          <w:bCs/>
        </w:rPr>
        <w:t>E</w:t>
      </w:r>
    </w:p>
    <w:p w14:paraId="4A24A699" w14:textId="77777777" w:rsidR="00385A33" w:rsidRDefault="00385A33" w:rsidP="00262848">
      <w:pPr>
        <w:spacing w:line="240" w:lineRule="auto"/>
        <w:jc w:val="center"/>
        <w:rPr>
          <w:b/>
          <w:bCs/>
        </w:rPr>
      </w:pPr>
    </w:p>
    <w:p w14:paraId="20F981A9" w14:textId="0D58C24E" w:rsidR="0072308D" w:rsidRDefault="0072308D" w:rsidP="0072308D">
      <w:pPr>
        <w:pStyle w:val="Akapitzlist"/>
        <w:numPr>
          <w:ilvl w:val="0"/>
          <w:numId w:val="1"/>
        </w:numPr>
        <w:jc w:val="both"/>
      </w:pPr>
      <w:r w:rsidRPr="0072308D">
        <w:t>Imię i nazwisko wnioskodawcy: …………………………………………………………………………………………</w:t>
      </w:r>
      <w:r>
        <w:t>……..</w:t>
      </w:r>
    </w:p>
    <w:p w14:paraId="54BC5182" w14:textId="77777777" w:rsidR="0044671C" w:rsidRDefault="0044671C" w:rsidP="0044671C">
      <w:pPr>
        <w:pStyle w:val="Akapitzlist"/>
        <w:jc w:val="both"/>
      </w:pPr>
    </w:p>
    <w:p w14:paraId="22790638" w14:textId="43D32B1D" w:rsidR="0044671C" w:rsidRDefault="0072308D" w:rsidP="0044671C">
      <w:pPr>
        <w:pStyle w:val="Akapitzlist"/>
        <w:numPr>
          <w:ilvl w:val="0"/>
          <w:numId w:val="1"/>
        </w:numPr>
        <w:jc w:val="both"/>
      </w:pPr>
      <w:r>
        <w:t>Adres zam.: ……………………………………………………………………………………………………………………………..</w:t>
      </w:r>
    </w:p>
    <w:p w14:paraId="447047A3" w14:textId="77777777" w:rsidR="0044671C" w:rsidRDefault="0044671C" w:rsidP="0044671C">
      <w:pPr>
        <w:pStyle w:val="Akapitzlist"/>
        <w:jc w:val="both"/>
      </w:pPr>
    </w:p>
    <w:p w14:paraId="1ADCAD92" w14:textId="2797A39A" w:rsidR="00385A33" w:rsidRPr="00385A33" w:rsidRDefault="0072308D" w:rsidP="00385A33">
      <w:pPr>
        <w:pStyle w:val="Akapitzlist"/>
        <w:numPr>
          <w:ilvl w:val="0"/>
          <w:numId w:val="1"/>
        </w:numPr>
        <w:jc w:val="both"/>
      </w:pPr>
      <w:r>
        <w:t>PESEL: ……………………………………………………………………………………………………………………………………..</w:t>
      </w:r>
    </w:p>
    <w:p w14:paraId="2EC60596" w14:textId="1EFB6A4C" w:rsidR="00385A33" w:rsidRPr="00385A33" w:rsidRDefault="00385A33" w:rsidP="00385A33">
      <w:pPr>
        <w:ind w:left="360"/>
        <w:jc w:val="both"/>
        <w:rPr>
          <w:b/>
          <w:bCs/>
        </w:rPr>
      </w:pPr>
      <w:r w:rsidRPr="00385A33">
        <w:rPr>
          <w:b/>
          <w:bCs/>
        </w:rPr>
        <w:t>I Ocena formalna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7013"/>
        <w:gridCol w:w="1554"/>
      </w:tblGrid>
      <w:tr w:rsidR="0072308D" w14:paraId="0A71A591" w14:textId="77777777" w:rsidTr="00CF1ED3">
        <w:tc>
          <w:tcPr>
            <w:tcW w:w="495" w:type="dxa"/>
          </w:tcPr>
          <w:p w14:paraId="2A361A51" w14:textId="75EC7AE7" w:rsidR="0072308D" w:rsidRPr="00734395" w:rsidRDefault="0072308D" w:rsidP="0072308D">
            <w:pPr>
              <w:jc w:val="center"/>
              <w:rPr>
                <w:b/>
                <w:bCs/>
              </w:rPr>
            </w:pPr>
            <w:r w:rsidRPr="00734395">
              <w:rPr>
                <w:b/>
                <w:bCs/>
              </w:rPr>
              <w:t>Lp.</w:t>
            </w:r>
          </w:p>
        </w:tc>
        <w:tc>
          <w:tcPr>
            <w:tcW w:w="7013" w:type="dxa"/>
          </w:tcPr>
          <w:p w14:paraId="789C57CF" w14:textId="487970A6" w:rsidR="0072308D" w:rsidRPr="00734395" w:rsidRDefault="0072308D" w:rsidP="0072308D">
            <w:pPr>
              <w:jc w:val="center"/>
              <w:rPr>
                <w:b/>
                <w:bCs/>
              </w:rPr>
            </w:pPr>
            <w:r w:rsidRPr="00734395">
              <w:rPr>
                <w:b/>
                <w:bCs/>
              </w:rPr>
              <w:t>Kryteria</w:t>
            </w:r>
          </w:p>
        </w:tc>
        <w:tc>
          <w:tcPr>
            <w:tcW w:w="1554" w:type="dxa"/>
          </w:tcPr>
          <w:p w14:paraId="20E19DDB" w14:textId="79D6A26E" w:rsidR="0072308D" w:rsidRPr="00734395" w:rsidRDefault="0072308D" w:rsidP="0072308D">
            <w:pPr>
              <w:jc w:val="center"/>
              <w:rPr>
                <w:b/>
                <w:bCs/>
              </w:rPr>
            </w:pPr>
            <w:r w:rsidRPr="00734395">
              <w:rPr>
                <w:b/>
                <w:bCs/>
              </w:rPr>
              <w:t>Weryfikacja</w:t>
            </w:r>
          </w:p>
        </w:tc>
      </w:tr>
      <w:tr w:rsidR="0072308D" w14:paraId="16170CEA" w14:textId="77777777" w:rsidTr="00CF1ED3">
        <w:tc>
          <w:tcPr>
            <w:tcW w:w="495" w:type="dxa"/>
          </w:tcPr>
          <w:p w14:paraId="44E95855" w14:textId="3C598BFF" w:rsidR="0072308D" w:rsidRDefault="0072308D" w:rsidP="0072308D">
            <w:pPr>
              <w:jc w:val="both"/>
            </w:pPr>
            <w:r>
              <w:t>1.</w:t>
            </w:r>
          </w:p>
        </w:tc>
        <w:tc>
          <w:tcPr>
            <w:tcW w:w="7013" w:type="dxa"/>
          </w:tcPr>
          <w:p w14:paraId="46EE989C" w14:textId="70D7276E" w:rsidR="0072308D" w:rsidRPr="009D7AFC" w:rsidRDefault="00385A33" w:rsidP="0072308D">
            <w:pPr>
              <w:jc w:val="both"/>
            </w:pPr>
            <w:r>
              <w:t>W</w:t>
            </w:r>
            <w:r w:rsidR="0072308D" w:rsidRPr="009D7AFC">
              <w:t xml:space="preserve"> okresie ostatnich 2 lat</w:t>
            </w:r>
            <w:r>
              <w:t xml:space="preserve"> wnioskodawca nie</w:t>
            </w:r>
            <w:r w:rsidR="0072308D" w:rsidRPr="009D7AFC">
              <w:t xml:space="preserve"> był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</w:t>
            </w:r>
            <w:r w:rsidR="00201439">
              <w:t>9</w:t>
            </w:r>
            <w:r w:rsidR="0072308D" w:rsidRPr="009D7AFC">
              <w:t xml:space="preserve"> r. – Kodeks karny skarbowy lub za odpowiedni czyn zabroniony określony w przepisach prawa obcego</w:t>
            </w:r>
          </w:p>
        </w:tc>
        <w:tc>
          <w:tcPr>
            <w:tcW w:w="1554" w:type="dxa"/>
          </w:tcPr>
          <w:p w14:paraId="44BE8596" w14:textId="77777777" w:rsidR="00385A33" w:rsidRDefault="00385A33" w:rsidP="00385A33">
            <w:pPr>
              <w:pStyle w:val="Tekstpodstawowy3"/>
              <w:spacing w:line="360" w:lineRule="auto"/>
              <w:ind w:left="284" w:right="-24"/>
            </w:pPr>
          </w:p>
          <w:p w14:paraId="2D58DCCA" w14:textId="31EF4F36" w:rsidR="00385A33" w:rsidRDefault="00385A33" w:rsidP="00385A33">
            <w:pPr>
              <w:pStyle w:val="Tekstpodstawowy3"/>
              <w:spacing w:line="360" w:lineRule="auto"/>
              <w:ind w:left="284" w:right="-24"/>
            </w:pPr>
            <w:r w:rsidRPr="007476BE">
              <w:sym w:font="Symbol" w:char="F07F"/>
            </w:r>
            <w:r w:rsidRPr="00F013B4">
              <w:t xml:space="preserve"> </w:t>
            </w:r>
            <w:r>
              <w:t xml:space="preserve"> TAK</w:t>
            </w:r>
            <w:r w:rsidRPr="00F013B4">
              <w:t xml:space="preserve">           </w:t>
            </w:r>
            <w:r w:rsidRPr="007476BE">
              <w:sym w:font="Symbol" w:char="F07F"/>
            </w:r>
            <w:r>
              <w:t xml:space="preserve">  NIE</w:t>
            </w:r>
          </w:p>
          <w:p w14:paraId="4A616972" w14:textId="3F1BECD1" w:rsidR="0072308D" w:rsidRPr="009D7AFC" w:rsidRDefault="0072308D" w:rsidP="0072308D">
            <w:pPr>
              <w:jc w:val="both"/>
            </w:pPr>
          </w:p>
        </w:tc>
      </w:tr>
      <w:tr w:rsidR="0072308D" w14:paraId="295F8C9B" w14:textId="77777777" w:rsidTr="00CF1ED3">
        <w:tc>
          <w:tcPr>
            <w:tcW w:w="495" w:type="dxa"/>
          </w:tcPr>
          <w:p w14:paraId="0D571FF6" w14:textId="435AF41B" w:rsidR="0072308D" w:rsidRDefault="0072308D" w:rsidP="0072308D">
            <w:pPr>
              <w:jc w:val="both"/>
            </w:pPr>
            <w:r>
              <w:t>2.</w:t>
            </w:r>
          </w:p>
        </w:tc>
        <w:tc>
          <w:tcPr>
            <w:tcW w:w="7013" w:type="dxa"/>
          </w:tcPr>
          <w:p w14:paraId="6271E79F" w14:textId="7764CBEA" w:rsidR="0072308D" w:rsidRPr="009D7AFC" w:rsidRDefault="00385A33" w:rsidP="0072308D">
            <w:pPr>
              <w:jc w:val="both"/>
            </w:pPr>
            <w:r>
              <w:t>W</w:t>
            </w:r>
            <w:r w:rsidR="0072308D" w:rsidRPr="009D7AFC">
              <w:t xml:space="preserve"> okresie ostatnich 12 miesięcy bezpośrednio poprzedzających złożenie wniosku </w:t>
            </w:r>
            <w:r w:rsidR="002D01F7">
              <w:t xml:space="preserve">wnioskodawca nie </w:t>
            </w:r>
            <w:r w:rsidR="0072308D" w:rsidRPr="009D7AFC">
              <w:t xml:space="preserve">wykonywał działalność gospodarczą na terenie RP i </w:t>
            </w:r>
            <w:r w:rsidR="002D01F7">
              <w:t>nie</w:t>
            </w:r>
            <w:r w:rsidR="0072308D" w:rsidRPr="009D7AFC">
              <w:t xml:space="preserve"> pozostawał w okresie zawieszenia wykonywania działalności gospodarczej</w:t>
            </w:r>
          </w:p>
        </w:tc>
        <w:tc>
          <w:tcPr>
            <w:tcW w:w="1554" w:type="dxa"/>
          </w:tcPr>
          <w:p w14:paraId="46CFB500" w14:textId="52B54EFE" w:rsidR="0072308D" w:rsidRPr="009D7AFC" w:rsidRDefault="006B0747" w:rsidP="006B0747">
            <w:pPr>
              <w:pStyle w:val="Tekstpodstawowy3"/>
              <w:spacing w:line="360" w:lineRule="auto"/>
              <w:ind w:left="284" w:right="-24"/>
            </w:pPr>
            <w:r w:rsidRPr="007476BE">
              <w:sym w:font="Symbol" w:char="F07F"/>
            </w:r>
            <w:r w:rsidRPr="00F013B4">
              <w:t xml:space="preserve"> </w:t>
            </w:r>
            <w:r>
              <w:t xml:space="preserve"> TAK</w:t>
            </w:r>
            <w:r w:rsidRPr="00F013B4">
              <w:t xml:space="preserve">           </w:t>
            </w:r>
            <w:r w:rsidRPr="007476BE">
              <w:sym w:font="Symbol" w:char="F07F"/>
            </w:r>
            <w:r>
              <w:t xml:space="preserve">  NIE</w:t>
            </w:r>
          </w:p>
        </w:tc>
      </w:tr>
      <w:tr w:rsidR="0072308D" w14:paraId="61AE611D" w14:textId="77777777" w:rsidTr="00CF1ED3">
        <w:tc>
          <w:tcPr>
            <w:tcW w:w="495" w:type="dxa"/>
          </w:tcPr>
          <w:p w14:paraId="51A1D459" w14:textId="063C1DD6" w:rsidR="0072308D" w:rsidRDefault="0072308D" w:rsidP="0072308D">
            <w:pPr>
              <w:jc w:val="both"/>
            </w:pPr>
            <w:r>
              <w:t>3.</w:t>
            </w:r>
          </w:p>
        </w:tc>
        <w:tc>
          <w:tcPr>
            <w:tcW w:w="7013" w:type="dxa"/>
          </w:tcPr>
          <w:p w14:paraId="485C4375" w14:textId="5B67C3CF" w:rsidR="0072308D" w:rsidRPr="009D7AFC" w:rsidRDefault="002D01F7" w:rsidP="0072308D">
            <w:pPr>
              <w:jc w:val="both"/>
            </w:pPr>
            <w:r>
              <w:t>W</w:t>
            </w:r>
            <w:r w:rsidR="0072308D" w:rsidRPr="009D7AFC">
              <w:t>nioskodawca</w:t>
            </w:r>
            <w:r>
              <w:t xml:space="preserve"> nie</w:t>
            </w:r>
            <w:r w:rsidR="0072308D" w:rsidRPr="009D7AFC">
              <w:t xml:space="preserve"> wykonuje za granicą działalność gospodarczą lub</w:t>
            </w:r>
            <w:r>
              <w:t xml:space="preserve"> nie </w:t>
            </w:r>
            <w:r w:rsidR="0072308D" w:rsidRPr="009D7AFC">
              <w:t>pozostaje w okresie zawieszenia wykonywania tej działalności</w:t>
            </w:r>
          </w:p>
        </w:tc>
        <w:tc>
          <w:tcPr>
            <w:tcW w:w="1554" w:type="dxa"/>
          </w:tcPr>
          <w:p w14:paraId="1694B347" w14:textId="10A455D8" w:rsidR="0072308D" w:rsidRPr="009D7AFC" w:rsidRDefault="006B0747" w:rsidP="006B0747">
            <w:pPr>
              <w:pStyle w:val="Tekstpodstawowy3"/>
              <w:spacing w:line="360" w:lineRule="auto"/>
              <w:ind w:left="284" w:right="-24"/>
            </w:pPr>
            <w:r w:rsidRPr="007476BE">
              <w:sym w:font="Symbol" w:char="F07F"/>
            </w:r>
            <w:r w:rsidRPr="00F013B4">
              <w:t xml:space="preserve"> </w:t>
            </w:r>
            <w:r>
              <w:t xml:space="preserve"> TAK</w:t>
            </w:r>
            <w:r w:rsidRPr="00F013B4">
              <w:t xml:space="preserve">           </w:t>
            </w:r>
            <w:r w:rsidRPr="007476BE">
              <w:sym w:font="Symbol" w:char="F07F"/>
            </w:r>
            <w:r>
              <w:t xml:space="preserve">  NIE</w:t>
            </w:r>
          </w:p>
        </w:tc>
      </w:tr>
      <w:tr w:rsidR="0072308D" w14:paraId="669FDFEC" w14:textId="77777777" w:rsidTr="00CF1ED3">
        <w:tc>
          <w:tcPr>
            <w:tcW w:w="495" w:type="dxa"/>
          </w:tcPr>
          <w:p w14:paraId="79D089D2" w14:textId="075E0119" w:rsidR="0072308D" w:rsidRDefault="0072308D" w:rsidP="0072308D">
            <w:pPr>
              <w:jc w:val="both"/>
            </w:pPr>
            <w:r>
              <w:t>4.</w:t>
            </w:r>
          </w:p>
        </w:tc>
        <w:tc>
          <w:tcPr>
            <w:tcW w:w="7013" w:type="dxa"/>
          </w:tcPr>
          <w:p w14:paraId="504439E5" w14:textId="1F51446B" w:rsidR="0072308D" w:rsidRPr="009D7AFC" w:rsidRDefault="002D01F7" w:rsidP="0072308D">
            <w:pPr>
              <w:jc w:val="both"/>
            </w:pPr>
            <w:r>
              <w:t>W</w:t>
            </w:r>
            <w:r w:rsidR="0072308D" w:rsidRPr="009D7AFC">
              <w:t>nioskodawca</w:t>
            </w:r>
            <w:r>
              <w:t xml:space="preserve"> nie</w:t>
            </w:r>
            <w:r w:rsidR="0072308D" w:rsidRPr="009D7AFC">
              <w:t xml:space="preserve"> skorzystał z bezzwrotnych środków publicznych na podjęcie działalności gospodarczej, założenie lub przystąpienie do spółdzielni socjalnej lub z umorzenia pożyczki na podjęcie działalności gospodarczej</w:t>
            </w:r>
          </w:p>
        </w:tc>
        <w:tc>
          <w:tcPr>
            <w:tcW w:w="1554" w:type="dxa"/>
          </w:tcPr>
          <w:p w14:paraId="646DE2BA" w14:textId="0B7E04B5" w:rsidR="0072308D" w:rsidRPr="009D7AFC" w:rsidRDefault="006B0747" w:rsidP="006B0747">
            <w:pPr>
              <w:pStyle w:val="Tekstpodstawowy3"/>
              <w:spacing w:line="360" w:lineRule="auto"/>
              <w:ind w:left="284" w:right="-24"/>
            </w:pPr>
            <w:r w:rsidRPr="007476BE">
              <w:sym w:font="Symbol" w:char="F07F"/>
            </w:r>
            <w:r w:rsidRPr="00F013B4">
              <w:t xml:space="preserve"> </w:t>
            </w:r>
            <w:r>
              <w:t xml:space="preserve"> TAK</w:t>
            </w:r>
            <w:r w:rsidRPr="00F013B4">
              <w:t xml:space="preserve">           </w:t>
            </w:r>
            <w:r w:rsidRPr="007476BE">
              <w:sym w:font="Symbol" w:char="F07F"/>
            </w:r>
            <w:r>
              <w:t xml:space="preserve">  NIE</w:t>
            </w:r>
          </w:p>
        </w:tc>
      </w:tr>
      <w:tr w:rsidR="0072308D" w14:paraId="036BA50C" w14:textId="77777777" w:rsidTr="00CF1ED3">
        <w:tc>
          <w:tcPr>
            <w:tcW w:w="495" w:type="dxa"/>
          </w:tcPr>
          <w:p w14:paraId="1E5E3F39" w14:textId="527071A4" w:rsidR="0072308D" w:rsidRDefault="0072308D" w:rsidP="0072308D">
            <w:pPr>
              <w:jc w:val="both"/>
            </w:pPr>
            <w:r>
              <w:t>5.</w:t>
            </w:r>
          </w:p>
        </w:tc>
        <w:tc>
          <w:tcPr>
            <w:tcW w:w="7013" w:type="dxa"/>
          </w:tcPr>
          <w:p w14:paraId="20AC230F" w14:textId="0E32DAF3" w:rsidR="0072308D" w:rsidRPr="009D7AFC" w:rsidRDefault="002D01F7" w:rsidP="0072308D">
            <w:pPr>
              <w:jc w:val="both"/>
            </w:pPr>
            <w:r>
              <w:t>W</w:t>
            </w:r>
            <w:r w:rsidR="004B6D94" w:rsidRPr="009D7AFC">
              <w:t>nioskodawca</w:t>
            </w:r>
            <w:r>
              <w:t xml:space="preserve"> nie</w:t>
            </w:r>
            <w:r w:rsidR="004B6D94" w:rsidRPr="009D7AFC">
              <w:t xml:space="preserve"> skorzystał z umorzenia pożyczki, o któr</w:t>
            </w:r>
            <w:r>
              <w:t>ej</w:t>
            </w:r>
            <w:r w:rsidR="004B6D94" w:rsidRPr="009D7AFC">
              <w:t xml:space="preserve"> mowa w art. 187 ustawy o rynku pracy i służbach zatrudnienia</w:t>
            </w:r>
          </w:p>
        </w:tc>
        <w:tc>
          <w:tcPr>
            <w:tcW w:w="1554" w:type="dxa"/>
          </w:tcPr>
          <w:p w14:paraId="06C9B684" w14:textId="78D65CDC" w:rsidR="0072308D" w:rsidRPr="009D7AFC" w:rsidRDefault="006B0747" w:rsidP="006B0747">
            <w:pPr>
              <w:pStyle w:val="Tekstpodstawowy3"/>
              <w:spacing w:line="360" w:lineRule="auto"/>
              <w:ind w:left="284" w:right="-24"/>
            </w:pPr>
            <w:r w:rsidRPr="007476BE">
              <w:sym w:font="Symbol" w:char="F07F"/>
            </w:r>
            <w:r w:rsidRPr="00F013B4">
              <w:t xml:space="preserve"> </w:t>
            </w:r>
            <w:r>
              <w:t xml:space="preserve"> TAK</w:t>
            </w:r>
            <w:r w:rsidRPr="00F013B4">
              <w:t xml:space="preserve">           </w:t>
            </w:r>
            <w:r w:rsidRPr="007476BE">
              <w:sym w:font="Symbol" w:char="F07F"/>
            </w:r>
            <w:r>
              <w:t xml:space="preserve">  NIE</w:t>
            </w:r>
          </w:p>
        </w:tc>
      </w:tr>
      <w:tr w:rsidR="004B6D94" w14:paraId="4153CA2E" w14:textId="77777777" w:rsidTr="00CF1ED3">
        <w:tc>
          <w:tcPr>
            <w:tcW w:w="495" w:type="dxa"/>
          </w:tcPr>
          <w:p w14:paraId="38AF5BA2" w14:textId="02CD4E3C" w:rsidR="004B6D94" w:rsidRDefault="004B6D94" w:rsidP="0072308D">
            <w:pPr>
              <w:jc w:val="both"/>
            </w:pPr>
            <w:r>
              <w:t>6.</w:t>
            </w:r>
          </w:p>
        </w:tc>
        <w:tc>
          <w:tcPr>
            <w:tcW w:w="7013" w:type="dxa"/>
          </w:tcPr>
          <w:p w14:paraId="3A5B182A" w14:textId="6A7EDFDE" w:rsidR="004B6D94" w:rsidRPr="009D7AFC" w:rsidRDefault="002D01F7" w:rsidP="0072308D">
            <w:pPr>
              <w:jc w:val="both"/>
            </w:pPr>
            <w:r>
              <w:t>W</w:t>
            </w:r>
            <w:r w:rsidR="004B6D94" w:rsidRPr="009D7AFC">
              <w:t>nioskodawca w okresie 12 miesięcy bezpośrednio poprzedzających dzień złożenia wniosku</w:t>
            </w:r>
            <w:r>
              <w:t xml:space="preserve"> nie</w:t>
            </w:r>
            <w:r w:rsidR="004B6D94" w:rsidRPr="009D7AFC">
              <w:t xml:space="preserve"> przerwał z własnej winy realizację formy pomocy określonej w ustawie</w:t>
            </w:r>
          </w:p>
        </w:tc>
        <w:tc>
          <w:tcPr>
            <w:tcW w:w="1554" w:type="dxa"/>
          </w:tcPr>
          <w:p w14:paraId="53BAD394" w14:textId="0EE4C140" w:rsidR="004B6D94" w:rsidRPr="009D7AFC" w:rsidRDefault="006B0747" w:rsidP="006B0747">
            <w:pPr>
              <w:pStyle w:val="Tekstpodstawowy3"/>
              <w:spacing w:line="360" w:lineRule="auto"/>
              <w:ind w:left="284" w:right="-24"/>
            </w:pPr>
            <w:r w:rsidRPr="007476BE">
              <w:sym w:font="Symbol" w:char="F07F"/>
            </w:r>
            <w:r w:rsidRPr="00F013B4">
              <w:t xml:space="preserve"> </w:t>
            </w:r>
            <w:r>
              <w:t xml:space="preserve"> TAK</w:t>
            </w:r>
            <w:r w:rsidRPr="00F013B4">
              <w:t xml:space="preserve">           </w:t>
            </w:r>
            <w:r w:rsidRPr="007476BE">
              <w:sym w:font="Symbol" w:char="F07F"/>
            </w:r>
            <w:r>
              <w:t xml:space="preserve">  NIE</w:t>
            </w:r>
          </w:p>
        </w:tc>
      </w:tr>
      <w:tr w:rsidR="004B6D94" w14:paraId="50FBD008" w14:textId="77777777" w:rsidTr="00CF1ED3">
        <w:tc>
          <w:tcPr>
            <w:tcW w:w="495" w:type="dxa"/>
          </w:tcPr>
          <w:p w14:paraId="46801263" w14:textId="1DD33C3F" w:rsidR="004B6D94" w:rsidRDefault="004B6D94" w:rsidP="0072308D">
            <w:pPr>
              <w:jc w:val="both"/>
            </w:pPr>
            <w:r>
              <w:t>7.</w:t>
            </w:r>
          </w:p>
        </w:tc>
        <w:tc>
          <w:tcPr>
            <w:tcW w:w="7013" w:type="dxa"/>
          </w:tcPr>
          <w:p w14:paraId="3A4E4B56" w14:textId="2CCBD884" w:rsidR="004B6D94" w:rsidRPr="009D7AFC" w:rsidRDefault="002D01F7" w:rsidP="004B6D94">
            <w:pPr>
              <w:jc w:val="both"/>
            </w:pPr>
            <w:r>
              <w:t>W</w:t>
            </w:r>
            <w:r w:rsidR="004B6D94" w:rsidRPr="009D7AFC">
              <w:t>nioskodawca</w:t>
            </w:r>
            <w:r>
              <w:t xml:space="preserve"> nie</w:t>
            </w:r>
            <w:r w:rsidR="004B6D94" w:rsidRPr="009D7AFC">
              <w:t xml:space="preserve"> złożył do innego starosty wnios</w:t>
            </w:r>
            <w:r>
              <w:t>ku</w:t>
            </w:r>
            <w:r w:rsidR="004B6D94" w:rsidRPr="009D7AFC">
              <w:t xml:space="preserve"> o przyznanie dofinasowania podjęcia działalności gospodarczej lub wnios</w:t>
            </w:r>
            <w:r>
              <w:t>ku</w:t>
            </w:r>
            <w:r w:rsidR="004B6D94" w:rsidRPr="009D7AFC">
              <w:t xml:space="preserve"> o środki na założenie lub przystąpienie do spółdzielni socjalnej</w:t>
            </w:r>
          </w:p>
        </w:tc>
        <w:tc>
          <w:tcPr>
            <w:tcW w:w="1554" w:type="dxa"/>
          </w:tcPr>
          <w:p w14:paraId="68AD073E" w14:textId="68E75CEC" w:rsidR="004B6D94" w:rsidRPr="009D7AFC" w:rsidRDefault="006B0747" w:rsidP="006B0747">
            <w:pPr>
              <w:pStyle w:val="Tekstpodstawowy3"/>
              <w:spacing w:line="360" w:lineRule="auto"/>
              <w:ind w:left="284" w:right="-24"/>
            </w:pPr>
            <w:r w:rsidRPr="007476BE">
              <w:sym w:font="Symbol" w:char="F07F"/>
            </w:r>
            <w:r w:rsidRPr="00F013B4">
              <w:t xml:space="preserve"> </w:t>
            </w:r>
            <w:r>
              <w:t xml:space="preserve"> TAK</w:t>
            </w:r>
            <w:r w:rsidRPr="00F013B4">
              <w:t xml:space="preserve">           </w:t>
            </w:r>
            <w:r w:rsidRPr="007476BE">
              <w:sym w:font="Symbol" w:char="F07F"/>
            </w:r>
            <w:r>
              <w:t xml:space="preserve">  NIE</w:t>
            </w:r>
          </w:p>
        </w:tc>
      </w:tr>
      <w:tr w:rsidR="001B6A01" w14:paraId="77C7D953" w14:textId="77777777" w:rsidTr="00CF1ED3">
        <w:tc>
          <w:tcPr>
            <w:tcW w:w="495" w:type="dxa"/>
          </w:tcPr>
          <w:p w14:paraId="4D2CD1D9" w14:textId="6CDE8C75" w:rsidR="001B6A01" w:rsidRDefault="00CF1ED3" w:rsidP="0072308D">
            <w:pPr>
              <w:jc w:val="both"/>
            </w:pPr>
            <w:r>
              <w:t>8.</w:t>
            </w:r>
          </w:p>
        </w:tc>
        <w:tc>
          <w:tcPr>
            <w:tcW w:w="7013" w:type="dxa"/>
          </w:tcPr>
          <w:p w14:paraId="4B7B4A06" w14:textId="48D91853" w:rsidR="001B6A01" w:rsidRPr="009D7AFC" w:rsidRDefault="009D7AFC" w:rsidP="004B6D94">
            <w:pPr>
              <w:jc w:val="both"/>
            </w:pPr>
            <w:r>
              <w:t>W</w:t>
            </w:r>
            <w:r w:rsidRPr="009D7AFC">
              <w:t>nioskodawca</w:t>
            </w:r>
            <w:r w:rsidR="001B6A01" w:rsidRPr="009D7AFC">
              <w:t xml:space="preserve"> </w:t>
            </w:r>
            <w:r w:rsidR="002D01F7">
              <w:t xml:space="preserve">nie </w:t>
            </w:r>
            <w:r w:rsidR="001B6A01" w:rsidRPr="009D7AFC">
              <w:t>zamierza podjąć działalnoś</w:t>
            </w:r>
            <w:r w:rsidRPr="009D7AFC">
              <w:t>ć</w:t>
            </w:r>
            <w:r w:rsidR="001B6A01" w:rsidRPr="009D7AFC">
              <w:t xml:space="preserve"> tak</w:t>
            </w:r>
            <w:r w:rsidR="002D01F7">
              <w:t>iej</w:t>
            </w:r>
            <w:r w:rsidR="001B6A01" w:rsidRPr="009D7AFC">
              <w:t xml:space="preserve"> sam</w:t>
            </w:r>
            <w:r w:rsidR="002D01F7">
              <w:t>ej</w:t>
            </w:r>
            <w:r w:rsidR="001B6A01" w:rsidRPr="009D7AFC">
              <w:t xml:space="preserve"> lub podobn</w:t>
            </w:r>
            <w:r w:rsidR="002D01F7">
              <w:t>ej</w:t>
            </w:r>
            <w:r w:rsidR="001B6A01" w:rsidRPr="009D7AFC">
              <w:t xml:space="preserve"> do tej, którą prowadzi lub prowadził współmałżonek wnioskodawcy, chyba że od dnia likwidacji działalności upłynął okres co najmniej 6 miesięcy</w:t>
            </w:r>
          </w:p>
        </w:tc>
        <w:tc>
          <w:tcPr>
            <w:tcW w:w="1554" w:type="dxa"/>
          </w:tcPr>
          <w:p w14:paraId="53D39A00" w14:textId="0779DB86" w:rsidR="001B6A01" w:rsidRPr="009D7AFC" w:rsidRDefault="006B0747" w:rsidP="006B0747">
            <w:pPr>
              <w:pStyle w:val="Tekstpodstawowy3"/>
              <w:spacing w:line="360" w:lineRule="auto"/>
              <w:ind w:left="284" w:right="-24"/>
            </w:pPr>
            <w:r w:rsidRPr="007476BE">
              <w:sym w:font="Symbol" w:char="F07F"/>
            </w:r>
            <w:r w:rsidRPr="00F013B4">
              <w:t xml:space="preserve"> </w:t>
            </w:r>
            <w:r>
              <w:t xml:space="preserve"> TAK</w:t>
            </w:r>
            <w:r w:rsidRPr="00F013B4">
              <w:t xml:space="preserve">           </w:t>
            </w:r>
            <w:r w:rsidRPr="007476BE">
              <w:sym w:font="Symbol" w:char="F07F"/>
            </w:r>
            <w:r>
              <w:t xml:space="preserve">  NIE</w:t>
            </w:r>
          </w:p>
        </w:tc>
      </w:tr>
      <w:tr w:rsidR="001B6A01" w14:paraId="61797C6D" w14:textId="77777777" w:rsidTr="00CF1ED3">
        <w:tc>
          <w:tcPr>
            <w:tcW w:w="495" w:type="dxa"/>
          </w:tcPr>
          <w:p w14:paraId="48E93180" w14:textId="351D9867" w:rsidR="001B6A01" w:rsidRDefault="00CF1ED3" w:rsidP="0072308D">
            <w:pPr>
              <w:jc w:val="both"/>
            </w:pPr>
            <w:r>
              <w:t>9.</w:t>
            </w:r>
          </w:p>
        </w:tc>
        <w:tc>
          <w:tcPr>
            <w:tcW w:w="7013" w:type="dxa"/>
          </w:tcPr>
          <w:p w14:paraId="351CC827" w14:textId="04B088FA" w:rsidR="001B6A01" w:rsidRPr="009D7AFC" w:rsidRDefault="009D7AFC" w:rsidP="004B6D94">
            <w:pPr>
              <w:jc w:val="both"/>
            </w:pPr>
            <w:r>
              <w:t>W</w:t>
            </w:r>
            <w:r w:rsidRPr="009D7AFC">
              <w:t>nioskodawca</w:t>
            </w:r>
            <w:r w:rsidR="002D01F7">
              <w:t xml:space="preserve"> nie</w:t>
            </w:r>
            <w:r w:rsidR="001B6A01" w:rsidRPr="009D7AFC">
              <w:t xml:space="preserve"> zamierza podjąć działalności na rzecz ostatniego pracodawcy</w:t>
            </w:r>
          </w:p>
        </w:tc>
        <w:tc>
          <w:tcPr>
            <w:tcW w:w="1554" w:type="dxa"/>
          </w:tcPr>
          <w:p w14:paraId="2C37530A" w14:textId="4373A65A" w:rsidR="006B0747" w:rsidRPr="009D7AFC" w:rsidRDefault="006B0747" w:rsidP="00262848">
            <w:pPr>
              <w:pStyle w:val="Tekstpodstawowy3"/>
              <w:spacing w:line="360" w:lineRule="auto"/>
              <w:ind w:left="284" w:right="-24"/>
            </w:pPr>
            <w:r w:rsidRPr="007476BE">
              <w:sym w:font="Symbol" w:char="F07F"/>
            </w:r>
            <w:r w:rsidRPr="00F013B4">
              <w:t xml:space="preserve"> </w:t>
            </w:r>
            <w:r>
              <w:t xml:space="preserve"> TAK</w:t>
            </w:r>
            <w:r w:rsidRPr="00F013B4">
              <w:t xml:space="preserve">           </w:t>
            </w:r>
            <w:r w:rsidRPr="007476BE">
              <w:sym w:font="Symbol" w:char="F07F"/>
            </w:r>
            <w:r>
              <w:t xml:space="preserve">  NIE</w:t>
            </w:r>
          </w:p>
        </w:tc>
      </w:tr>
      <w:tr w:rsidR="001B6A01" w14:paraId="54E9728E" w14:textId="77777777" w:rsidTr="00CF1ED3">
        <w:tc>
          <w:tcPr>
            <w:tcW w:w="495" w:type="dxa"/>
          </w:tcPr>
          <w:p w14:paraId="0CA73A9E" w14:textId="30E859DC" w:rsidR="001B6A01" w:rsidRDefault="00CF1ED3" w:rsidP="0072308D">
            <w:pPr>
              <w:jc w:val="both"/>
            </w:pPr>
            <w:r>
              <w:t>10.</w:t>
            </w:r>
          </w:p>
        </w:tc>
        <w:tc>
          <w:tcPr>
            <w:tcW w:w="7013" w:type="dxa"/>
          </w:tcPr>
          <w:p w14:paraId="06806AC9" w14:textId="0AFE7B16" w:rsidR="001B6A01" w:rsidRPr="009D7AFC" w:rsidRDefault="009D7AFC" w:rsidP="004B6D94">
            <w:pPr>
              <w:jc w:val="both"/>
            </w:pPr>
            <w:r>
              <w:t>W</w:t>
            </w:r>
            <w:r w:rsidRPr="009D7AFC">
              <w:t>nioskodawca</w:t>
            </w:r>
            <w:r w:rsidR="005015D9" w:rsidRPr="009D7AFC">
              <w:t xml:space="preserve"> </w:t>
            </w:r>
            <w:r w:rsidR="002D01F7">
              <w:t xml:space="preserve">nie </w:t>
            </w:r>
            <w:r w:rsidR="005015D9" w:rsidRPr="009D7AFC">
              <w:t xml:space="preserve">zamierza przeznaczyć środków na przejęcie już istniejącej </w:t>
            </w:r>
            <w:r w:rsidRPr="009D7AFC">
              <w:t>działalności gospodarczej</w:t>
            </w:r>
          </w:p>
        </w:tc>
        <w:tc>
          <w:tcPr>
            <w:tcW w:w="1554" w:type="dxa"/>
          </w:tcPr>
          <w:p w14:paraId="078D5B05" w14:textId="5CB9BD09" w:rsidR="001B6A01" w:rsidRPr="009D7AFC" w:rsidRDefault="006B0747" w:rsidP="006B0747">
            <w:pPr>
              <w:pStyle w:val="Tekstpodstawowy3"/>
              <w:spacing w:line="360" w:lineRule="auto"/>
              <w:ind w:left="284" w:right="-24"/>
            </w:pPr>
            <w:r w:rsidRPr="007476BE">
              <w:sym w:font="Symbol" w:char="F07F"/>
            </w:r>
            <w:r w:rsidRPr="00F013B4">
              <w:t xml:space="preserve"> </w:t>
            </w:r>
            <w:r>
              <w:t xml:space="preserve"> TAK</w:t>
            </w:r>
            <w:r w:rsidRPr="00F013B4">
              <w:t xml:space="preserve">           </w:t>
            </w:r>
            <w:r w:rsidRPr="007476BE">
              <w:sym w:font="Symbol" w:char="F07F"/>
            </w:r>
            <w:r>
              <w:t xml:space="preserve">  NIE</w:t>
            </w:r>
          </w:p>
        </w:tc>
      </w:tr>
      <w:tr w:rsidR="001B6A01" w14:paraId="6D532F70" w14:textId="77777777" w:rsidTr="00CF1ED3">
        <w:tc>
          <w:tcPr>
            <w:tcW w:w="495" w:type="dxa"/>
          </w:tcPr>
          <w:p w14:paraId="1ADCA414" w14:textId="7C5054C8" w:rsidR="001B6A01" w:rsidRDefault="00CF1ED3" w:rsidP="0072308D">
            <w:pPr>
              <w:jc w:val="both"/>
            </w:pPr>
            <w:r>
              <w:lastRenderedPageBreak/>
              <w:t>11.</w:t>
            </w:r>
          </w:p>
        </w:tc>
        <w:tc>
          <w:tcPr>
            <w:tcW w:w="7013" w:type="dxa"/>
          </w:tcPr>
          <w:p w14:paraId="1D8F5BB9" w14:textId="31CA8245" w:rsidR="001B6A01" w:rsidRPr="009D7AFC" w:rsidRDefault="00CF1ED3" w:rsidP="004B6D94">
            <w:pPr>
              <w:jc w:val="both"/>
            </w:pPr>
            <w:r>
              <w:t>W</w:t>
            </w:r>
            <w:r w:rsidR="009D7AFC" w:rsidRPr="009D7AFC">
              <w:t>nioskodawca</w:t>
            </w:r>
            <w:r w:rsidR="005015D9" w:rsidRPr="009D7AFC">
              <w:t xml:space="preserve"> </w:t>
            </w:r>
            <w:r w:rsidR="002D01F7">
              <w:t xml:space="preserve">nie </w:t>
            </w:r>
            <w:r w:rsidR="005015D9" w:rsidRPr="009D7AFC">
              <w:t xml:space="preserve">posiada zadłużenia w bankach lub innych instytucjach, które postawione jest w stan wymagalności bądź </w:t>
            </w:r>
            <w:r w:rsidR="002D01F7">
              <w:t xml:space="preserve">nie </w:t>
            </w:r>
            <w:r w:rsidR="005015D9" w:rsidRPr="009D7AFC">
              <w:t xml:space="preserve">toczy się wobec </w:t>
            </w:r>
            <w:r w:rsidR="009D7AFC" w:rsidRPr="009D7AFC">
              <w:t>niego</w:t>
            </w:r>
            <w:r w:rsidR="005015D9" w:rsidRPr="009D7AFC">
              <w:t xml:space="preserve"> postępowanie sądowe lub egzekucyjne</w:t>
            </w:r>
          </w:p>
        </w:tc>
        <w:tc>
          <w:tcPr>
            <w:tcW w:w="1554" w:type="dxa"/>
          </w:tcPr>
          <w:p w14:paraId="1FBE947D" w14:textId="5C95EEB0" w:rsidR="001B6A01" w:rsidRPr="009D7AFC" w:rsidRDefault="006B0747" w:rsidP="006B0747">
            <w:pPr>
              <w:pStyle w:val="Tekstpodstawowy3"/>
              <w:spacing w:line="360" w:lineRule="auto"/>
              <w:ind w:left="284" w:right="-24"/>
            </w:pPr>
            <w:r w:rsidRPr="007476BE">
              <w:sym w:font="Symbol" w:char="F07F"/>
            </w:r>
            <w:r w:rsidRPr="00F013B4">
              <w:t xml:space="preserve"> </w:t>
            </w:r>
            <w:r>
              <w:t xml:space="preserve"> TAK</w:t>
            </w:r>
            <w:r w:rsidRPr="00F013B4">
              <w:t xml:space="preserve">           </w:t>
            </w:r>
            <w:r w:rsidRPr="007476BE">
              <w:sym w:font="Symbol" w:char="F07F"/>
            </w:r>
            <w:r>
              <w:t xml:space="preserve">  NIE</w:t>
            </w:r>
          </w:p>
        </w:tc>
      </w:tr>
      <w:tr w:rsidR="00BB2806" w14:paraId="6264E483" w14:textId="77777777" w:rsidTr="00CF1ED3">
        <w:tc>
          <w:tcPr>
            <w:tcW w:w="495" w:type="dxa"/>
          </w:tcPr>
          <w:p w14:paraId="325C7210" w14:textId="67E038ED" w:rsidR="00BB2806" w:rsidRDefault="00BB2806" w:rsidP="0072308D">
            <w:pPr>
              <w:jc w:val="both"/>
            </w:pPr>
            <w:r>
              <w:t>12.</w:t>
            </w:r>
          </w:p>
        </w:tc>
        <w:tc>
          <w:tcPr>
            <w:tcW w:w="7013" w:type="dxa"/>
          </w:tcPr>
          <w:p w14:paraId="1F9090A1" w14:textId="30A6D77E" w:rsidR="00BB2806" w:rsidRDefault="00BB2806" w:rsidP="00BB2806">
            <w:pPr>
              <w:jc w:val="both"/>
            </w:pPr>
            <w:r>
              <w:t xml:space="preserve">Wnioskodawca </w:t>
            </w:r>
            <w:r w:rsidR="002D01F7">
              <w:t xml:space="preserve">nie </w:t>
            </w:r>
            <w:r>
              <w:t>zamierza prowadzić działalności gospodarcz</w:t>
            </w:r>
            <w:r w:rsidR="002D01F7">
              <w:t>ej</w:t>
            </w:r>
            <w:r>
              <w:t xml:space="preserve"> sklasyfikowan</w:t>
            </w:r>
            <w:r w:rsidR="002D01F7">
              <w:t>ej</w:t>
            </w:r>
            <w:r>
              <w:t xml:space="preserve"> wg tożsamych nr PKD, pod tym samym adresem, na tej samej przestrzeni, na której jest prowadzona inna działalność gospodarcza</w:t>
            </w:r>
            <w:r w:rsidR="00AE5F8B">
              <w:t xml:space="preserve"> przez krewnych </w:t>
            </w:r>
            <w:r w:rsidR="00D80C38">
              <w:t xml:space="preserve">do </w:t>
            </w:r>
            <w:r w:rsidR="00AE5F8B">
              <w:t>drugiego stopnia i powinowatych wnioskodawcy</w:t>
            </w:r>
          </w:p>
        </w:tc>
        <w:tc>
          <w:tcPr>
            <w:tcW w:w="1554" w:type="dxa"/>
          </w:tcPr>
          <w:p w14:paraId="0809288A" w14:textId="7EF2CFC4" w:rsidR="00BB2806" w:rsidRPr="009D7AFC" w:rsidRDefault="006B0747" w:rsidP="006B0747">
            <w:pPr>
              <w:pStyle w:val="Tekstpodstawowy3"/>
              <w:spacing w:line="360" w:lineRule="auto"/>
              <w:ind w:left="284" w:right="-24"/>
            </w:pPr>
            <w:r w:rsidRPr="007476BE">
              <w:sym w:font="Symbol" w:char="F07F"/>
            </w:r>
            <w:r w:rsidRPr="00F013B4">
              <w:t xml:space="preserve"> </w:t>
            </w:r>
            <w:r>
              <w:t xml:space="preserve"> TAK</w:t>
            </w:r>
            <w:r w:rsidRPr="00F013B4">
              <w:t xml:space="preserve">           </w:t>
            </w:r>
            <w:r w:rsidRPr="007476BE">
              <w:sym w:font="Symbol" w:char="F07F"/>
            </w:r>
            <w:r>
              <w:t xml:space="preserve">  NIE</w:t>
            </w:r>
          </w:p>
        </w:tc>
      </w:tr>
      <w:tr w:rsidR="001B6A01" w14:paraId="3FB37C0C" w14:textId="77777777" w:rsidTr="00CF1ED3">
        <w:tc>
          <w:tcPr>
            <w:tcW w:w="495" w:type="dxa"/>
          </w:tcPr>
          <w:p w14:paraId="2B4FC616" w14:textId="0DDFBCBA" w:rsidR="001B6A01" w:rsidRDefault="00CF1ED3" w:rsidP="0072308D">
            <w:pPr>
              <w:jc w:val="both"/>
            </w:pPr>
            <w:r>
              <w:t>1</w:t>
            </w:r>
            <w:r w:rsidR="00BB2806">
              <w:t>3</w:t>
            </w:r>
            <w:r>
              <w:t>.</w:t>
            </w:r>
          </w:p>
        </w:tc>
        <w:tc>
          <w:tcPr>
            <w:tcW w:w="7013" w:type="dxa"/>
          </w:tcPr>
          <w:p w14:paraId="2E6F1123" w14:textId="6B44F1C2" w:rsidR="001B6A01" w:rsidRPr="009D7AFC" w:rsidRDefault="005015D9" w:rsidP="004B6D94">
            <w:pPr>
              <w:jc w:val="both"/>
            </w:pPr>
            <w:r w:rsidRPr="009D7AFC">
              <w:rPr>
                <w:rFonts w:cstheme="minorHAnsi"/>
              </w:rPr>
              <w:t>Miejsce prowadzenia działalności gospodarczej jest na obszarze powiatu jędrzejowskiego lub powiatów ościennych</w:t>
            </w:r>
          </w:p>
        </w:tc>
        <w:tc>
          <w:tcPr>
            <w:tcW w:w="1554" w:type="dxa"/>
          </w:tcPr>
          <w:p w14:paraId="75F128B4" w14:textId="44199FBE" w:rsidR="001B6A01" w:rsidRPr="009D7AFC" w:rsidRDefault="006B0747" w:rsidP="006B0747">
            <w:pPr>
              <w:pStyle w:val="Tekstpodstawowy3"/>
              <w:spacing w:line="360" w:lineRule="auto"/>
              <w:ind w:left="284" w:right="-24"/>
            </w:pPr>
            <w:r w:rsidRPr="007476BE">
              <w:sym w:font="Symbol" w:char="F07F"/>
            </w:r>
            <w:r w:rsidRPr="00F013B4">
              <w:t xml:space="preserve"> </w:t>
            </w:r>
            <w:r>
              <w:t xml:space="preserve"> TAK</w:t>
            </w:r>
            <w:r w:rsidRPr="00F013B4">
              <w:t xml:space="preserve">           </w:t>
            </w:r>
            <w:r w:rsidRPr="007476BE">
              <w:sym w:font="Symbol" w:char="F07F"/>
            </w:r>
            <w:r>
              <w:t xml:space="preserve">  NIE</w:t>
            </w:r>
          </w:p>
        </w:tc>
      </w:tr>
      <w:tr w:rsidR="001B6A01" w14:paraId="4D50F6A1" w14:textId="77777777" w:rsidTr="00CF1ED3">
        <w:tc>
          <w:tcPr>
            <w:tcW w:w="495" w:type="dxa"/>
          </w:tcPr>
          <w:p w14:paraId="20EB4BA9" w14:textId="1F364129" w:rsidR="001B6A01" w:rsidRDefault="002D01F7" w:rsidP="0072308D">
            <w:pPr>
              <w:jc w:val="both"/>
            </w:pPr>
            <w:r>
              <w:t>14.</w:t>
            </w:r>
          </w:p>
        </w:tc>
        <w:tc>
          <w:tcPr>
            <w:tcW w:w="7013" w:type="dxa"/>
          </w:tcPr>
          <w:p w14:paraId="7DC25A19" w14:textId="50447CD4" w:rsidR="001B6A01" w:rsidRDefault="0044671C" w:rsidP="0044671C">
            <w:pPr>
              <w:jc w:val="both"/>
            </w:pPr>
            <w:r>
              <w:t>Został przygotowany wobec wnioskodawcy Indywidua</w:t>
            </w:r>
            <w:r w:rsidR="00915739">
              <w:t>l</w:t>
            </w:r>
            <w:r>
              <w:t>ny Plan Działania uwzględniający środki na podjęcie działalności gospodarczej jako działanie możliwe do zastosowania przez Urząd w ramach pomocy określonej w ustawie.</w:t>
            </w:r>
          </w:p>
        </w:tc>
        <w:tc>
          <w:tcPr>
            <w:tcW w:w="1554" w:type="dxa"/>
          </w:tcPr>
          <w:p w14:paraId="0906961E" w14:textId="77777777" w:rsidR="006B0747" w:rsidRDefault="006B0747" w:rsidP="006B0747">
            <w:pPr>
              <w:pStyle w:val="Tekstpodstawowy3"/>
              <w:spacing w:line="360" w:lineRule="auto"/>
              <w:ind w:left="284" w:right="-24"/>
            </w:pPr>
            <w:r w:rsidRPr="007476BE">
              <w:sym w:font="Symbol" w:char="F07F"/>
            </w:r>
            <w:r w:rsidRPr="00F013B4">
              <w:t xml:space="preserve"> </w:t>
            </w:r>
            <w:r>
              <w:t xml:space="preserve"> TAK</w:t>
            </w:r>
            <w:r w:rsidRPr="00F013B4">
              <w:t xml:space="preserve">           </w:t>
            </w:r>
            <w:r w:rsidRPr="007476BE">
              <w:sym w:font="Symbol" w:char="F07F"/>
            </w:r>
            <w:r>
              <w:t xml:space="preserve">  NIE</w:t>
            </w:r>
          </w:p>
          <w:p w14:paraId="24077645" w14:textId="329B4082" w:rsidR="001B6A01" w:rsidRDefault="001B6A01" w:rsidP="0072308D">
            <w:pPr>
              <w:jc w:val="both"/>
            </w:pPr>
          </w:p>
        </w:tc>
      </w:tr>
    </w:tbl>
    <w:p w14:paraId="07E2FF3C" w14:textId="43296259" w:rsidR="0072308D" w:rsidRDefault="006B0747" w:rsidP="009043FF">
      <w:pPr>
        <w:ind w:right="566"/>
        <w:jc w:val="both"/>
      </w:pPr>
      <w:r>
        <w:t>Uwaga: Przynajmniej jedna odpowiedź „NIE” powoduje negatywne rozpatrzenie wniosku</w:t>
      </w:r>
      <w:r w:rsidR="009043FF">
        <w:t xml:space="preserve"> </w:t>
      </w:r>
      <w:r w:rsidR="009043FF">
        <w:br/>
        <w:t>pod względem formalnym i nie kwalifikuje go do dalszej oceny merytorycznej</w:t>
      </w:r>
      <w:r>
        <w:t>.</w:t>
      </w:r>
    </w:p>
    <w:p w14:paraId="4FB59FDA" w14:textId="77777777" w:rsidR="002D01F7" w:rsidRDefault="002D01F7" w:rsidP="0072308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671C" w14:paraId="1F1C0FD1" w14:textId="77777777" w:rsidTr="003B4503">
        <w:tc>
          <w:tcPr>
            <w:tcW w:w="9062" w:type="dxa"/>
            <w:gridSpan w:val="2"/>
          </w:tcPr>
          <w:p w14:paraId="51B4C5FB" w14:textId="314A9960" w:rsidR="0044671C" w:rsidRPr="00597415" w:rsidRDefault="0044671C" w:rsidP="0072308D">
            <w:pPr>
              <w:jc w:val="both"/>
              <w:rPr>
                <w:b/>
                <w:bCs/>
              </w:rPr>
            </w:pPr>
            <w:bookmarkStart w:id="0" w:name="_Hlk210131435"/>
            <w:r w:rsidRPr="00597415">
              <w:rPr>
                <w:b/>
                <w:bCs/>
              </w:rPr>
              <w:t>WYNIKI OCENY FORMALNEJ WNIOSKU O PRZYZNANIE ŚRODKÓW NA PODJĘCIE DZIAŁLANOŚCI GOSPODRACZEJ</w:t>
            </w:r>
          </w:p>
        </w:tc>
      </w:tr>
      <w:tr w:rsidR="0044671C" w14:paraId="13F0A8CF" w14:textId="77777777" w:rsidTr="0044671C">
        <w:tc>
          <w:tcPr>
            <w:tcW w:w="4531" w:type="dxa"/>
          </w:tcPr>
          <w:p w14:paraId="12979268" w14:textId="0659167D" w:rsidR="00597415" w:rsidRDefault="00597415" w:rsidP="00597415">
            <w:pPr>
              <w:spacing w:before="240"/>
              <w:jc w:val="both"/>
            </w:pPr>
            <w:r>
              <w:t xml:space="preserve"> </w:t>
            </w:r>
            <w:r>
              <w:rPr>
                <w:rFonts w:cstheme="minorHAnsi"/>
              </w:rPr>
              <w:t>□</w:t>
            </w:r>
            <w:r>
              <w:t xml:space="preserve"> </w:t>
            </w:r>
            <w:r w:rsidR="0044671C">
              <w:t>POZYTYWNY</w:t>
            </w:r>
          </w:p>
        </w:tc>
        <w:tc>
          <w:tcPr>
            <w:tcW w:w="4531" w:type="dxa"/>
          </w:tcPr>
          <w:p w14:paraId="5BD84C36" w14:textId="6ABD13EA" w:rsidR="0044671C" w:rsidRDefault="00597415" w:rsidP="00597415">
            <w:pPr>
              <w:spacing w:before="240"/>
              <w:jc w:val="both"/>
            </w:pPr>
            <w:r>
              <w:rPr>
                <w:rFonts w:cstheme="minorHAnsi"/>
              </w:rPr>
              <w:t>□</w:t>
            </w:r>
            <w:r>
              <w:t xml:space="preserve"> </w:t>
            </w:r>
            <w:r w:rsidR="0044671C">
              <w:t>NEGATYWNY</w:t>
            </w:r>
          </w:p>
        </w:tc>
      </w:tr>
      <w:tr w:rsidR="0044671C" w14:paraId="479EE10C" w14:textId="77777777" w:rsidTr="00285CFE">
        <w:tc>
          <w:tcPr>
            <w:tcW w:w="9062" w:type="dxa"/>
            <w:gridSpan w:val="2"/>
          </w:tcPr>
          <w:p w14:paraId="532CAEB0" w14:textId="77777777" w:rsidR="0044671C" w:rsidRDefault="0044671C" w:rsidP="0072308D">
            <w:pPr>
              <w:jc w:val="both"/>
            </w:pPr>
          </w:p>
          <w:p w14:paraId="66BB9EDA" w14:textId="77777777" w:rsidR="0044671C" w:rsidRDefault="0044671C" w:rsidP="0072308D">
            <w:pPr>
              <w:jc w:val="both"/>
            </w:pPr>
          </w:p>
          <w:p w14:paraId="7C2C2F3B" w14:textId="474BF9AB" w:rsidR="0044671C" w:rsidRDefault="0044671C" w:rsidP="0044671C">
            <w:pPr>
              <w:jc w:val="right"/>
            </w:pPr>
            <w:r>
              <w:t>………………………………………………………………..</w:t>
            </w:r>
          </w:p>
          <w:p w14:paraId="0F443B2D" w14:textId="2598F7A7" w:rsidR="0044671C" w:rsidRDefault="0044671C" w:rsidP="0044671C">
            <w:pPr>
              <w:jc w:val="right"/>
            </w:pPr>
            <w:r>
              <w:t xml:space="preserve">Data, podpis </w:t>
            </w:r>
            <w:r w:rsidR="006B0747">
              <w:t>członka Komisji</w:t>
            </w:r>
          </w:p>
        </w:tc>
      </w:tr>
      <w:bookmarkEnd w:id="0"/>
    </w:tbl>
    <w:p w14:paraId="3CB0A642" w14:textId="77777777" w:rsidR="0044671C" w:rsidRDefault="0044671C" w:rsidP="0072308D">
      <w:pPr>
        <w:jc w:val="both"/>
      </w:pPr>
    </w:p>
    <w:p w14:paraId="71942589" w14:textId="77777777" w:rsidR="007775C0" w:rsidRDefault="007775C0" w:rsidP="0072308D">
      <w:pPr>
        <w:jc w:val="both"/>
      </w:pPr>
    </w:p>
    <w:p w14:paraId="1828F8EA" w14:textId="77777777" w:rsidR="007775C0" w:rsidRDefault="007775C0" w:rsidP="0072308D">
      <w:pPr>
        <w:jc w:val="both"/>
      </w:pPr>
    </w:p>
    <w:p w14:paraId="52612C62" w14:textId="77777777" w:rsidR="007775C0" w:rsidRDefault="007775C0" w:rsidP="0072308D">
      <w:pPr>
        <w:jc w:val="both"/>
      </w:pPr>
    </w:p>
    <w:p w14:paraId="48A9A3D4" w14:textId="77777777" w:rsidR="007775C0" w:rsidRDefault="007775C0" w:rsidP="0072308D">
      <w:pPr>
        <w:jc w:val="both"/>
      </w:pPr>
    </w:p>
    <w:p w14:paraId="018D022A" w14:textId="77777777" w:rsidR="007775C0" w:rsidRDefault="007775C0" w:rsidP="0072308D">
      <w:pPr>
        <w:jc w:val="both"/>
      </w:pPr>
    </w:p>
    <w:p w14:paraId="14808420" w14:textId="77777777" w:rsidR="007775C0" w:rsidRDefault="007775C0" w:rsidP="0072308D">
      <w:pPr>
        <w:jc w:val="both"/>
      </w:pPr>
    </w:p>
    <w:p w14:paraId="024C2F68" w14:textId="77777777" w:rsidR="007775C0" w:rsidRDefault="007775C0" w:rsidP="0072308D">
      <w:pPr>
        <w:jc w:val="both"/>
      </w:pPr>
    </w:p>
    <w:p w14:paraId="44933344" w14:textId="77777777" w:rsidR="007775C0" w:rsidRDefault="007775C0" w:rsidP="0072308D">
      <w:pPr>
        <w:jc w:val="both"/>
      </w:pPr>
    </w:p>
    <w:p w14:paraId="43E0AFFF" w14:textId="77777777" w:rsidR="007775C0" w:rsidRDefault="007775C0" w:rsidP="0072308D">
      <w:pPr>
        <w:jc w:val="both"/>
      </w:pPr>
    </w:p>
    <w:p w14:paraId="1F8FC8F1" w14:textId="77777777" w:rsidR="006B0747" w:rsidRDefault="006B0747" w:rsidP="0072308D">
      <w:pPr>
        <w:jc w:val="both"/>
      </w:pPr>
    </w:p>
    <w:p w14:paraId="633EBD7C" w14:textId="77777777" w:rsidR="006B0747" w:rsidRDefault="006B0747" w:rsidP="0072308D">
      <w:pPr>
        <w:jc w:val="both"/>
      </w:pPr>
    </w:p>
    <w:p w14:paraId="6622B2CD" w14:textId="77777777" w:rsidR="006B0747" w:rsidRDefault="006B0747" w:rsidP="0072308D">
      <w:pPr>
        <w:jc w:val="both"/>
      </w:pPr>
    </w:p>
    <w:p w14:paraId="0F770CC5" w14:textId="77777777" w:rsidR="006B0747" w:rsidRDefault="006B0747" w:rsidP="0072308D">
      <w:pPr>
        <w:jc w:val="both"/>
      </w:pPr>
    </w:p>
    <w:p w14:paraId="0EC36295" w14:textId="77777777" w:rsidR="00262848" w:rsidRDefault="00262848" w:rsidP="0072308D">
      <w:pPr>
        <w:jc w:val="both"/>
      </w:pPr>
    </w:p>
    <w:p w14:paraId="1E75CB50" w14:textId="77777777" w:rsidR="00262848" w:rsidRDefault="00262848" w:rsidP="0072308D">
      <w:pPr>
        <w:jc w:val="both"/>
      </w:pPr>
    </w:p>
    <w:p w14:paraId="625A48D4" w14:textId="77777777" w:rsidR="00262848" w:rsidRDefault="00262848" w:rsidP="0072308D">
      <w:pPr>
        <w:jc w:val="both"/>
      </w:pPr>
    </w:p>
    <w:p w14:paraId="45E4E1C9" w14:textId="70B17173" w:rsidR="00EC3FAF" w:rsidRDefault="00597415" w:rsidP="0072308D">
      <w:pPr>
        <w:jc w:val="both"/>
        <w:rPr>
          <w:b/>
          <w:bCs/>
        </w:rPr>
      </w:pPr>
      <w:r w:rsidRPr="00597415">
        <w:rPr>
          <w:b/>
          <w:bCs/>
        </w:rPr>
        <w:t>II OCENA MERYTORYCZNA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6018"/>
        <w:gridCol w:w="855"/>
        <w:gridCol w:w="1031"/>
        <w:gridCol w:w="1134"/>
      </w:tblGrid>
      <w:tr w:rsidR="00734395" w14:paraId="0DE299A7" w14:textId="77777777" w:rsidTr="00262848">
        <w:tc>
          <w:tcPr>
            <w:tcW w:w="498" w:type="dxa"/>
          </w:tcPr>
          <w:p w14:paraId="3A2DCE08" w14:textId="65445465" w:rsidR="00734395" w:rsidRDefault="00734395" w:rsidP="007230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018" w:type="dxa"/>
          </w:tcPr>
          <w:p w14:paraId="0A45C993" w14:textId="4DAD41A1" w:rsidR="00734395" w:rsidRDefault="00734395" w:rsidP="007230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Kryteria</w:t>
            </w:r>
          </w:p>
        </w:tc>
        <w:tc>
          <w:tcPr>
            <w:tcW w:w="855" w:type="dxa"/>
          </w:tcPr>
          <w:p w14:paraId="3252B683" w14:textId="56717229" w:rsidR="00734395" w:rsidRDefault="00734395" w:rsidP="007230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Punkty</w:t>
            </w:r>
          </w:p>
        </w:tc>
        <w:tc>
          <w:tcPr>
            <w:tcW w:w="1031" w:type="dxa"/>
          </w:tcPr>
          <w:p w14:paraId="2A309C94" w14:textId="6E28B9AB" w:rsidR="00734395" w:rsidRDefault="00734395" w:rsidP="007230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Max liczba punktów</w:t>
            </w:r>
          </w:p>
        </w:tc>
        <w:tc>
          <w:tcPr>
            <w:tcW w:w="1134" w:type="dxa"/>
          </w:tcPr>
          <w:p w14:paraId="25F39D34" w14:textId="32D132EF" w:rsidR="00734395" w:rsidRDefault="00734395" w:rsidP="007230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Uzyskana liczba punktów</w:t>
            </w:r>
          </w:p>
        </w:tc>
      </w:tr>
      <w:tr w:rsidR="0089527F" w14:paraId="208BC61D" w14:textId="77777777" w:rsidTr="00262848">
        <w:tc>
          <w:tcPr>
            <w:tcW w:w="498" w:type="dxa"/>
            <w:shd w:val="clear" w:color="auto" w:fill="E7E6E6" w:themeFill="background2"/>
          </w:tcPr>
          <w:p w14:paraId="492D5344" w14:textId="5A17EEED" w:rsidR="0089527F" w:rsidRPr="00262848" w:rsidRDefault="0089527F" w:rsidP="00734395">
            <w:pPr>
              <w:jc w:val="both"/>
              <w:rPr>
                <w:b/>
                <w:bCs/>
              </w:rPr>
            </w:pPr>
            <w:r w:rsidRPr="00262848">
              <w:rPr>
                <w:b/>
                <w:bCs/>
              </w:rPr>
              <w:t xml:space="preserve">1. </w:t>
            </w:r>
          </w:p>
        </w:tc>
        <w:tc>
          <w:tcPr>
            <w:tcW w:w="6018" w:type="dxa"/>
            <w:shd w:val="clear" w:color="auto" w:fill="E7E6E6" w:themeFill="background2"/>
          </w:tcPr>
          <w:p w14:paraId="6AE028FF" w14:textId="0AECA65B" w:rsidR="0089527F" w:rsidRPr="00262848" w:rsidRDefault="0089527F" w:rsidP="0072308D">
            <w:pPr>
              <w:jc w:val="both"/>
              <w:rPr>
                <w:b/>
                <w:bCs/>
              </w:rPr>
            </w:pPr>
            <w:r w:rsidRPr="00262848">
              <w:rPr>
                <w:b/>
                <w:bCs/>
              </w:rPr>
              <w:t>Potencjał, kwalifikacje i doświadczenie zawodowe związane z zamierzoną działalnością gospodarczą</w:t>
            </w:r>
          </w:p>
        </w:tc>
        <w:tc>
          <w:tcPr>
            <w:tcW w:w="855" w:type="dxa"/>
            <w:shd w:val="clear" w:color="auto" w:fill="E7E6E6" w:themeFill="background2"/>
          </w:tcPr>
          <w:p w14:paraId="3491C1E9" w14:textId="27F8853D" w:rsidR="0089527F" w:rsidRPr="00262848" w:rsidRDefault="0089527F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031" w:type="dxa"/>
          </w:tcPr>
          <w:p w14:paraId="56C8EA79" w14:textId="041C3261" w:rsidR="0089527F" w:rsidRDefault="0089527F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34" w:type="dxa"/>
            <w:vMerge w:val="restart"/>
          </w:tcPr>
          <w:p w14:paraId="74D81432" w14:textId="13F4B4F1" w:rsidR="0089527F" w:rsidRDefault="0089527F" w:rsidP="00ED0D48">
            <w:pPr>
              <w:jc w:val="center"/>
              <w:rPr>
                <w:b/>
                <w:bCs/>
              </w:rPr>
            </w:pPr>
          </w:p>
        </w:tc>
      </w:tr>
      <w:tr w:rsidR="0089527F" w14:paraId="43B06901" w14:textId="77777777" w:rsidTr="00262848">
        <w:tc>
          <w:tcPr>
            <w:tcW w:w="498" w:type="dxa"/>
          </w:tcPr>
          <w:p w14:paraId="1B9D7223" w14:textId="77E4539C" w:rsidR="0089527F" w:rsidRPr="00262848" w:rsidRDefault="0089527F" w:rsidP="00734395">
            <w:pPr>
              <w:jc w:val="both"/>
              <w:rPr>
                <w:b/>
                <w:bCs/>
              </w:rPr>
            </w:pPr>
            <w:r w:rsidRPr="00262848">
              <w:rPr>
                <w:b/>
                <w:bCs/>
              </w:rPr>
              <w:t>1.1</w:t>
            </w:r>
          </w:p>
        </w:tc>
        <w:tc>
          <w:tcPr>
            <w:tcW w:w="6018" w:type="dxa"/>
          </w:tcPr>
          <w:p w14:paraId="023063EA" w14:textId="0BFDB562" w:rsidR="0089527F" w:rsidRPr="00734395" w:rsidRDefault="0089527F" w:rsidP="0072308D">
            <w:pPr>
              <w:jc w:val="both"/>
            </w:pPr>
            <w:r>
              <w:t>Kwalifikacje zawodowe (potwierdzone dokumentami, np. dyplomy, świadectwa kwalifikacji, zaświadczenia po ukończonym szkoleniu)</w:t>
            </w:r>
          </w:p>
        </w:tc>
        <w:tc>
          <w:tcPr>
            <w:tcW w:w="855" w:type="dxa"/>
          </w:tcPr>
          <w:p w14:paraId="1575A828" w14:textId="640D64FC" w:rsidR="0089527F" w:rsidRDefault="0089527F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0-6</w:t>
            </w:r>
          </w:p>
        </w:tc>
        <w:tc>
          <w:tcPr>
            <w:tcW w:w="1031" w:type="dxa"/>
            <w:vMerge w:val="restart"/>
          </w:tcPr>
          <w:p w14:paraId="5DC0B716" w14:textId="076E27C6" w:rsidR="0089527F" w:rsidRDefault="0089527F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vMerge/>
          </w:tcPr>
          <w:p w14:paraId="453CAC72" w14:textId="77777777" w:rsidR="0089527F" w:rsidRDefault="0089527F" w:rsidP="00ED0D48">
            <w:pPr>
              <w:jc w:val="center"/>
              <w:rPr>
                <w:b/>
                <w:bCs/>
              </w:rPr>
            </w:pPr>
          </w:p>
        </w:tc>
      </w:tr>
      <w:tr w:rsidR="0089527F" w14:paraId="0AF597F3" w14:textId="77777777" w:rsidTr="00262848">
        <w:tc>
          <w:tcPr>
            <w:tcW w:w="498" w:type="dxa"/>
          </w:tcPr>
          <w:p w14:paraId="2D3C1B6E" w14:textId="77777777" w:rsidR="0089527F" w:rsidRPr="00262848" w:rsidRDefault="0089527F" w:rsidP="0072308D">
            <w:pPr>
              <w:jc w:val="both"/>
              <w:rPr>
                <w:b/>
                <w:bCs/>
              </w:rPr>
            </w:pPr>
          </w:p>
        </w:tc>
        <w:tc>
          <w:tcPr>
            <w:tcW w:w="6018" w:type="dxa"/>
          </w:tcPr>
          <w:p w14:paraId="75F51D14" w14:textId="4F8093AA" w:rsidR="0089527F" w:rsidRPr="00734395" w:rsidRDefault="0089527F" w:rsidP="0072308D">
            <w:pPr>
              <w:jc w:val="both"/>
            </w:pPr>
            <w:r>
              <w:t>Wykształcenie związane z rodzajem planowanej działalności</w:t>
            </w:r>
          </w:p>
        </w:tc>
        <w:tc>
          <w:tcPr>
            <w:tcW w:w="855" w:type="dxa"/>
          </w:tcPr>
          <w:p w14:paraId="57698B77" w14:textId="03D7E884" w:rsidR="0089527F" w:rsidRDefault="0089527F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31" w:type="dxa"/>
            <w:vMerge/>
          </w:tcPr>
          <w:p w14:paraId="0718302C" w14:textId="77777777" w:rsidR="0089527F" w:rsidRDefault="0089527F" w:rsidP="00ED0D4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45FCB697" w14:textId="77777777" w:rsidR="0089527F" w:rsidRDefault="0089527F" w:rsidP="00ED0D48">
            <w:pPr>
              <w:jc w:val="center"/>
              <w:rPr>
                <w:b/>
                <w:bCs/>
              </w:rPr>
            </w:pPr>
          </w:p>
        </w:tc>
      </w:tr>
      <w:tr w:rsidR="0089527F" w14:paraId="278CEFF5" w14:textId="77777777" w:rsidTr="00262848">
        <w:tc>
          <w:tcPr>
            <w:tcW w:w="498" w:type="dxa"/>
          </w:tcPr>
          <w:p w14:paraId="0AD2F7A2" w14:textId="77777777" w:rsidR="0089527F" w:rsidRPr="00262848" w:rsidRDefault="0089527F" w:rsidP="0072308D">
            <w:pPr>
              <w:jc w:val="both"/>
              <w:rPr>
                <w:b/>
                <w:bCs/>
              </w:rPr>
            </w:pPr>
          </w:p>
        </w:tc>
        <w:tc>
          <w:tcPr>
            <w:tcW w:w="6018" w:type="dxa"/>
          </w:tcPr>
          <w:p w14:paraId="5A72B7B9" w14:textId="2587381E" w:rsidR="0089527F" w:rsidRPr="00734395" w:rsidRDefault="0089527F" w:rsidP="0072308D">
            <w:pPr>
              <w:jc w:val="both"/>
            </w:pPr>
            <w:r>
              <w:t>Wykształcenie pokrewne</w:t>
            </w:r>
          </w:p>
        </w:tc>
        <w:tc>
          <w:tcPr>
            <w:tcW w:w="855" w:type="dxa"/>
          </w:tcPr>
          <w:p w14:paraId="7DFF250C" w14:textId="0CFFCAA0" w:rsidR="0089527F" w:rsidRDefault="0089527F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31" w:type="dxa"/>
            <w:vMerge/>
          </w:tcPr>
          <w:p w14:paraId="403D2C54" w14:textId="77777777" w:rsidR="0089527F" w:rsidRDefault="0089527F" w:rsidP="00ED0D4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05DA6CCF" w14:textId="77777777" w:rsidR="0089527F" w:rsidRDefault="0089527F" w:rsidP="00ED0D48">
            <w:pPr>
              <w:jc w:val="center"/>
              <w:rPr>
                <w:b/>
                <w:bCs/>
              </w:rPr>
            </w:pPr>
          </w:p>
        </w:tc>
      </w:tr>
      <w:tr w:rsidR="0089527F" w14:paraId="3F293369" w14:textId="77777777" w:rsidTr="00262848">
        <w:tc>
          <w:tcPr>
            <w:tcW w:w="498" w:type="dxa"/>
          </w:tcPr>
          <w:p w14:paraId="64DE4AAA" w14:textId="77777777" w:rsidR="0089527F" w:rsidRPr="00262848" w:rsidRDefault="0089527F" w:rsidP="0072308D">
            <w:pPr>
              <w:jc w:val="both"/>
              <w:rPr>
                <w:b/>
                <w:bCs/>
              </w:rPr>
            </w:pPr>
          </w:p>
        </w:tc>
        <w:tc>
          <w:tcPr>
            <w:tcW w:w="6018" w:type="dxa"/>
          </w:tcPr>
          <w:p w14:paraId="3EE35298" w14:textId="3930F080" w:rsidR="0089527F" w:rsidRPr="00734395" w:rsidRDefault="0089527F" w:rsidP="0072308D">
            <w:pPr>
              <w:jc w:val="both"/>
            </w:pPr>
            <w:r>
              <w:t>Szkolenia, kursy, uprawnienia zgodne z planowaną działalnością</w:t>
            </w:r>
          </w:p>
        </w:tc>
        <w:tc>
          <w:tcPr>
            <w:tcW w:w="855" w:type="dxa"/>
          </w:tcPr>
          <w:p w14:paraId="31E46E35" w14:textId="4C0D1838" w:rsidR="0089527F" w:rsidRDefault="0089527F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31" w:type="dxa"/>
            <w:vMerge/>
          </w:tcPr>
          <w:p w14:paraId="2364AAB1" w14:textId="77777777" w:rsidR="0089527F" w:rsidRDefault="0089527F" w:rsidP="00ED0D4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67F50E0F" w14:textId="77777777" w:rsidR="0089527F" w:rsidRDefault="0089527F" w:rsidP="00ED0D48">
            <w:pPr>
              <w:jc w:val="center"/>
              <w:rPr>
                <w:b/>
                <w:bCs/>
              </w:rPr>
            </w:pPr>
          </w:p>
        </w:tc>
      </w:tr>
      <w:tr w:rsidR="00ED0D48" w14:paraId="482C0EF8" w14:textId="77777777" w:rsidTr="00262848">
        <w:tc>
          <w:tcPr>
            <w:tcW w:w="498" w:type="dxa"/>
          </w:tcPr>
          <w:p w14:paraId="2AA61471" w14:textId="4DEF3780" w:rsidR="00ED0D48" w:rsidRPr="00262848" w:rsidRDefault="00025106" w:rsidP="0072308D">
            <w:pPr>
              <w:jc w:val="both"/>
              <w:rPr>
                <w:b/>
                <w:bCs/>
              </w:rPr>
            </w:pPr>
            <w:r w:rsidRPr="00262848">
              <w:rPr>
                <w:b/>
                <w:bCs/>
              </w:rPr>
              <w:t>1.2</w:t>
            </w:r>
          </w:p>
        </w:tc>
        <w:tc>
          <w:tcPr>
            <w:tcW w:w="6018" w:type="dxa"/>
          </w:tcPr>
          <w:p w14:paraId="406B0FF6" w14:textId="1DBC159F" w:rsidR="00ED0D48" w:rsidRPr="00734395" w:rsidRDefault="00ED0D48" w:rsidP="0072308D">
            <w:pPr>
              <w:jc w:val="both"/>
            </w:pPr>
            <w:r>
              <w:t>Doświadczenie zawodowe (potwierdzone dokumentami np. świadectwa pracy, umowy cywilnoprawne, zaświadczenia o odbytym stażu)</w:t>
            </w:r>
          </w:p>
        </w:tc>
        <w:tc>
          <w:tcPr>
            <w:tcW w:w="855" w:type="dxa"/>
          </w:tcPr>
          <w:p w14:paraId="66503332" w14:textId="0E59952A" w:rsidR="00ED0D48" w:rsidRDefault="00025106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0-3</w:t>
            </w:r>
          </w:p>
        </w:tc>
        <w:tc>
          <w:tcPr>
            <w:tcW w:w="1031" w:type="dxa"/>
            <w:vMerge w:val="restart"/>
          </w:tcPr>
          <w:p w14:paraId="2DC8F568" w14:textId="2CC1D866" w:rsidR="00ED0D48" w:rsidRDefault="00ED0D48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vMerge w:val="restart"/>
          </w:tcPr>
          <w:p w14:paraId="117B745F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</w:tr>
      <w:tr w:rsidR="00ED0D48" w14:paraId="12F7A104" w14:textId="77777777" w:rsidTr="00262848">
        <w:tc>
          <w:tcPr>
            <w:tcW w:w="498" w:type="dxa"/>
          </w:tcPr>
          <w:p w14:paraId="40C9999B" w14:textId="77777777" w:rsidR="00ED0D48" w:rsidRPr="00262848" w:rsidRDefault="00ED0D48" w:rsidP="0072308D">
            <w:pPr>
              <w:jc w:val="both"/>
              <w:rPr>
                <w:b/>
                <w:bCs/>
              </w:rPr>
            </w:pPr>
          </w:p>
        </w:tc>
        <w:tc>
          <w:tcPr>
            <w:tcW w:w="6018" w:type="dxa"/>
          </w:tcPr>
          <w:p w14:paraId="1116B391" w14:textId="527055FE" w:rsidR="00ED0D48" w:rsidRDefault="00ED0D48" w:rsidP="0072308D">
            <w:pPr>
              <w:jc w:val="both"/>
            </w:pPr>
            <w:r>
              <w:t>Staż pracy związany z planowanym rodzajem działalności gospodarczej – powyżej 3 lat</w:t>
            </w:r>
          </w:p>
        </w:tc>
        <w:tc>
          <w:tcPr>
            <w:tcW w:w="855" w:type="dxa"/>
          </w:tcPr>
          <w:p w14:paraId="2EF37680" w14:textId="153EB968" w:rsidR="00ED0D48" w:rsidRDefault="00ED0D48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31" w:type="dxa"/>
            <w:vMerge/>
          </w:tcPr>
          <w:p w14:paraId="4D15E883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5C85C587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</w:tr>
      <w:tr w:rsidR="00ED0D48" w14:paraId="42EF115A" w14:textId="77777777" w:rsidTr="00262848">
        <w:tc>
          <w:tcPr>
            <w:tcW w:w="498" w:type="dxa"/>
          </w:tcPr>
          <w:p w14:paraId="40E8C92E" w14:textId="77777777" w:rsidR="00ED0D48" w:rsidRPr="00262848" w:rsidRDefault="00ED0D48" w:rsidP="0072308D">
            <w:pPr>
              <w:jc w:val="both"/>
              <w:rPr>
                <w:b/>
                <w:bCs/>
              </w:rPr>
            </w:pPr>
          </w:p>
        </w:tc>
        <w:tc>
          <w:tcPr>
            <w:tcW w:w="6018" w:type="dxa"/>
          </w:tcPr>
          <w:p w14:paraId="3D7AC26D" w14:textId="2A75D5C1" w:rsidR="00ED0D48" w:rsidRDefault="00ED0D48" w:rsidP="0072308D">
            <w:pPr>
              <w:jc w:val="both"/>
            </w:pPr>
            <w:r>
              <w:t>Staż pracy związany z planowanym rodzajem działalności gospodarczej – od 1 roku do 3 lat</w:t>
            </w:r>
          </w:p>
        </w:tc>
        <w:tc>
          <w:tcPr>
            <w:tcW w:w="855" w:type="dxa"/>
          </w:tcPr>
          <w:p w14:paraId="2981ABD6" w14:textId="225B9197" w:rsidR="00ED0D48" w:rsidRDefault="00ED0D48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31" w:type="dxa"/>
            <w:vMerge/>
          </w:tcPr>
          <w:p w14:paraId="6EA9FB38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0A178251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</w:tr>
      <w:tr w:rsidR="00ED0D48" w14:paraId="3166DFBB" w14:textId="77777777" w:rsidTr="00262848">
        <w:tc>
          <w:tcPr>
            <w:tcW w:w="498" w:type="dxa"/>
          </w:tcPr>
          <w:p w14:paraId="68797ED0" w14:textId="77777777" w:rsidR="00ED0D48" w:rsidRPr="00262848" w:rsidRDefault="00ED0D48" w:rsidP="0072308D">
            <w:pPr>
              <w:jc w:val="both"/>
              <w:rPr>
                <w:b/>
                <w:bCs/>
              </w:rPr>
            </w:pPr>
          </w:p>
        </w:tc>
        <w:tc>
          <w:tcPr>
            <w:tcW w:w="6018" w:type="dxa"/>
          </w:tcPr>
          <w:p w14:paraId="1802D897" w14:textId="4A5015AE" w:rsidR="00ED0D48" w:rsidRDefault="00ED0D48" w:rsidP="001A6C9C">
            <w:pPr>
              <w:jc w:val="both"/>
            </w:pPr>
            <w:r>
              <w:t>Staż pracy związany z planowanym rodzajem działalności gospodarczej – poniżej 1 roku</w:t>
            </w:r>
          </w:p>
        </w:tc>
        <w:tc>
          <w:tcPr>
            <w:tcW w:w="855" w:type="dxa"/>
          </w:tcPr>
          <w:p w14:paraId="403BE954" w14:textId="2DED1A49" w:rsidR="00ED0D48" w:rsidRDefault="00ED0D48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31" w:type="dxa"/>
            <w:vMerge/>
          </w:tcPr>
          <w:p w14:paraId="55731880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3B7FD04D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</w:tr>
      <w:tr w:rsidR="00ED0D48" w14:paraId="5635280C" w14:textId="77777777" w:rsidTr="00262848">
        <w:tc>
          <w:tcPr>
            <w:tcW w:w="498" w:type="dxa"/>
            <w:shd w:val="clear" w:color="auto" w:fill="E7E6E6" w:themeFill="background2"/>
          </w:tcPr>
          <w:p w14:paraId="5231D616" w14:textId="2896C577" w:rsidR="00ED0D48" w:rsidRPr="00262848" w:rsidRDefault="00ED0D48" w:rsidP="0072308D">
            <w:pPr>
              <w:jc w:val="both"/>
              <w:rPr>
                <w:b/>
                <w:bCs/>
              </w:rPr>
            </w:pPr>
            <w:r w:rsidRPr="00262848">
              <w:rPr>
                <w:b/>
                <w:bCs/>
              </w:rPr>
              <w:t>2.</w:t>
            </w:r>
          </w:p>
        </w:tc>
        <w:tc>
          <w:tcPr>
            <w:tcW w:w="6018" w:type="dxa"/>
            <w:shd w:val="clear" w:color="auto" w:fill="E7E6E6" w:themeFill="background2"/>
          </w:tcPr>
          <w:p w14:paraId="5CEEF357" w14:textId="109DC3F5" w:rsidR="00ED0D48" w:rsidRPr="00DB7B56" w:rsidRDefault="00ED0D48" w:rsidP="001A6C9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DB7B56">
              <w:rPr>
                <w:b/>
                <w:bCs/>
              </w:rPr>
              <w:t>pis planowanej działalności</w:t>
            </w:r>
            <w:r>
              <w:rPr>
                <w:b/>
                <w:bCs/>
              </w:rPr>
              <w:t xml:space="preserve"> gospodarczej, analiza rynku</w:t>
            </w:r>
          </w:p>
        </w:tc>
        <w:tc>
          <w:tcPr>
            <w:tcW w:w="855" w:type="dxa"/>
            <w:shd w:val="clear" w:color="auto" w:fill="E7E6E6" w:themeFill="background2"/>
          </w:tcPr>
          <w:p w14:paraId="55FA3947" w14:textId="625899C8" w:rsidR="00ED0D48" w:rsidRDefault="00025106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0-6</w:t>
            </w:r>
          </w:p>
        </w:tc>
        <w:tc>
          <w:tcPr>
            <w:tcW w:w="1031" w:type="dxa"/>
            <w:vMerge w:val="restart"/>
          </w:tcPr>
          <w:p w14:paraId="7B744F7A" w14:textId="0E62FEAE" w:rsidR="00ED0D48" w:rsidRDefault="00025106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vMerge w:val="restart"/>
          </w:tcPr>
          <w:p w14:paraId="3819F0BC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</w:tr>
      <w:tr w:rsidR="00ED0D48" w14:paraId="0B760124" w14:textId="77777777" w:rsidTr="00262848">
        <w:tc>
          <w:tcPr>
            <w:tcW w:w="498" w:type="dxa"/>
          </w:tcPr>
          <w:p w14:paraId="419DF299" w14:textId="77777777" w:rsidR="00ED0D48" w:rsidRDefault="00ED0D48" w:rsidP="0072308D">
            <w:pPr>
              <w:jc w:val="both"/>
            </w:pPr>
          </w:p>
        </w:tc>
        <w:tc>
          <w:tcPr>
            <w:tcW w:w="6018" w:type="dxa"/>
          </w:tcPr>
          <w:p w14:paraId="63709CD0" w14:textId="382CA258" w:rsidR="00ED0D48" w:rsidRPr="00DB7B56" w:rsidRDefault="00ED0D48" w:rsidP="001A6C9C">
            <w:pPr>
              <w:jc w:val="both"/>
            </w:pPr>
            <w:r w:rsidRPr="00DB7B56">
              <w:t xml:space="preserve">Zapotrzebowanie na lokalnym rynku </w:t>
            </w:r>
          </w:p>
        </w:tc>
        <w:tc>
          <w:tcPr>
            <w:tcW w:w="855" w:type="dxa"/>
          </w:tcPr>
          <w:p w14:paraId="723CD178" w14:textId="63EFC13B" w:rsidR="00ED0D48" w:rsidRDefault="00025106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0-2</w:t>
            </w:r>
          </w:p>
        </w:tc>
        <w:tc>
          <w:tcPr>
            <w:tcW w:w="1031" w:type="dxa"/>
            <w:vMerge/>
          </w:tcPr>
          <w:p w14:paraId="223CD6BE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1306EB1A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</w:tr>
      <w:tr w:rsidR="00ED0D48" w14:paraId="12A2BB2F" w14:textId="77777777" w:rsidTr="00262848">
        <w:tc>
          <w:tcPr>
            <w:tcW w:w="498" w:type="dxa"/>
          </w:tcPr>
          <w:p w14:paraId="49167A80" w14:textId="04C40A59" w:rsidR="00ED0D48" w:rsidRDefault="00ED0D48" w:rsidP="0072308D">
            <w:pPr>
              <w:jc w:val="both"/>
            </w:pPr>
          </w:p>
        </w:tc>
        <w:tc>
          <w:tcPr>
            <w:tcW w:w="6018" w:type="dxa"/>
          </w:tcPr>
          <w:p w14:paraId="7E6651B8" w14:textId="3208B36C" w:rsidR="00ED0D48" w:rsidRPr="007775C0" w:rsidRDefault="00ED0D48" w:rsidP="001A6C9C">
            <w:pPr>
              <w:jc w:val="both"/>
            </w:pPr>
            <w:r w:rsidRPr="007775C0">
              <w:t>Analiza odbiorców (klientów)</w:t>
            </w:r>
          </w:p>
        </w:tc>
        <w:tc>
          <w:tcPr>
            <w:tcW w:w="855" w:type="dxa"/>
          </w:tcPr>
          <w:p w14:paraId="3659FC27" w14:textId="26F66BAF" w:rsidR="00ED0D48" w:rsidRDefault="00025106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ED0D48">
              <w:rPr>
                <w:b/>
                <w:bCs/>
              </w:rPr>
              <w:t>2</w:t>
            </w:r>
          </w:p>
        </w:tc>
        <w:tc>
          <w:tcPr>
            <w:tcW w:w="1031" w:type="dxa"/>
            <w:vMerge/>
          </w:tcPr>
          <w:p w14:paraId="352B24D5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5330CFDA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</w:tr>
      <w:tr w:rsidR="00ED0D48" w14:paraId="2D55B77C" w14:textId="77777777" w:rsidTr="00262848">
        <w:tc>
          <w:tcPr>
            <w:tcW w:w="498" w:type="dxa"/>
          </w:tcPr>
          <w:p w14:paraId="07F3BD83" w14:textId="59E1BC77" w:rsidR="00ED0D48" w:rsidRDefault="00ED0D48" w:rsidP="0072308D">
            <w:pPr>
              <w:jc w:val="both"/>
            </w:pPr>
          </w:p>
        </w:tc>
        <w:tc>
          <w:tcPr>
            <w:tcW w:w="6018" w:type="dxa"/>
          </w:tcPr>
          <w:p w14:paraId="2CBA1059" w14:textId="5F67E46C" w:rsidR="00ED0D48" w:rsidRPr="007775C0" w:rsidRDefault="00ED0D48" w:rsidP="001A6C9C">
            <w:pPr>
              <w:jc w:val="both"/>
            </w:pPr>
            <w:r w:rsidRPr="007775C0">
              <w:t>Analiza konkurencji</w:t>
            </w:r>
          </w:p>
        </w:tc>
        <w:tc>
          <w:tcPr>
            <w:tcW w:w="855" w:type="dxa"/>
          </w:tcPr>
          <w:p w14:paraId="7912044A" w14:textId="1A8ECCBD" w:rsidR="00ED0D48" w:rsidRDefault="00025106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ED0D48">
              <w:rPr>
                <w:b/>
                <w:bCs/>
              </w:rPr>
              <w:t>2</w:t>
            </w:r>
          </w:p>
        </w:tc>
        <w:tc>
          <w:tcPr>
            <w:tcW w:w="1031" w:type="dxa"/>
            <w:vMerge/>
          </w:tcPr>
          <w:p w14:paraId="433B828B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5D0BEB7B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</w:tr>
      <w:tr w:rsidR="003A63E9" w14:paraId="36538E09" w14:textId="77777777" w:rsidTr="0089527F">
        <w:tc>
          <w:tcPr>
            <w:tcW w:w="498" w:type="dxa"/>
            <w:shd w:val="clear" w:color="auto" w:fill="E7E6E6" w:themeFill="background2"/>
          </w:tcPr>
          <w:p w14:paraId="52A1E6E5" w14:textId="7DD57180" w:rsidR="003A63E9" w:rsidRPr="00CC04DD" w:rsidRDefault="001A6C9C" w:rsidP="0072308D">
            <w:pPr>
              <w:jc w:val="both"/>
              <w:rPr>
                <w:b/>
                <w:bCs/>
              </w:rPr>
            </w:pPr>
            <w:r w:rsidRPr="00CC04DD">
              <w:rPr>
                <w:b/>
                <w:bCs/>
              </w:rPr>
              <w:t xml:space="preserve"> </w:t>
            </w:r>
            <w:r w:rsidR="007775C0">
              <w:rPr>
                <w:b/>
                <w:bCs/>
              </w:rPr>
              <w:t>3.</w:t>
            </w:r>
          </w:p>
        </w:tc>
        <w:tc>
          <w:tcPr>
            <w:tcW w:w="6018" w:type="dxa"/>
            <w:shd w:val="clear" w:color="auto" w:fill="E7E6E6" w:themeFill="background2"/>
          </w:tcPr>
          <w:p w14:paraId="2823B07E" w14:textId="1BE8FFD1" w:rsidR="003A63E9" w:rsidRPr="00CC04DD" w:rsidRDefault="001A6C9C" w:rsidP="0072308D">
            <w:pPr>
              <w:jc w:val="both"/>
              <w:rPr>
                <w:b/>
                <w:bCs/>
              </w:rPr>
            </w:pPr>
            <w:r w:rsidRPr="00CC04DD">
              <w:rPr>
                <w:b/>
                <w:bCs/>
              </w:rPr>
              <w:t>Analiza finansowa przedsi</w:t>
            </w:r>
            <w:r w:rsidR="001813B1" w:rsidRPr="00CC04DD">
              <w:rPr>
                <w:b/>
                <w:bCs/>
              </w:rPr>
              <w:t>ę</w:t>
            </w:r>
            <w:r w:rsidRPr="00CC04DD">
              <w:rPr>
                <w:b/>
                <w:bCs/>
              </w:rPr>
              <w:t>wzi</w:t>
            </w:r>
            <w:r w:rsidR="001813B1" w:rsidRPr="00CC04DD">
              <w:rPr>
                <w:b/>
                <w:bCs/>
              </w:rPr>
              <w:t>ę</w:t>
            </w:r>
            <w:r w:rsidRPr="00CC04DD">
              <w:rPr>
                <w:b/>
                <w:bCs/>
              </w:rPr>
              <w:t>c</w:t>
            </w:r>
            <w:r w:rsidR="001813B1" w:rsidRPr="00CC04DD">
              <w:rPr>
                <w:b/>
                <w:bCs/>
              </w:rPr>
              <w:t>i</w:t>
            </w:r>
            <w:r w:rsidRPr="00CC04DD">
              <w:rPr>
                <w:b/>
                <w:bCs/>
              </w:rPr>
              <w:t>a</w:t>
            </w:r>
            <w:r w:rsidR="00CC0477" w:rsidRPr="00CC04DD">
              <w:rPr>
                <w:b/>
                <w:bCs/>
              </w:rPr>
              <w:t xml:space="preserve"> (ocena realności prognozowanych przychodów i kosztów)</w:t>
            </w:r>
          </w:p>
        </w:tc>
        <w:tc>
          <w:tcPr>
            <w:tcW w:w="855" w:type="dxa"/>
            <w:shd w:val="clear" w:color="auto" w:fill="E7E6E6" w:themeFill="background2"/>
          </w:tcPr>
          <w:p w14:paraId="7C368851" w14:textId="140E189D" w:rsidR="003A63E9" w:rsidRDefault="00262848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7D67A3">
              <w:rPr>
                <w:b/>
                <w:bCs/>
              </w:rPr>
              <w:t>5</w:t>
            </w:r>
          </w:p>
        </w:tc>
        <w:tc>
          <w:tcPr>
            <w:tcW w:w="1031" w:type="dxa"/>
          </w:tcPr>
          <w:p w14:paraId="5318949E" w14:textId="458DEF44" w:rsidR="003A63E9" w:rsidRDefault="007D67A3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14:paraId="710A61B7" w14:textId="77777777" w:rsidR="003A63E9" w:rsidRDefault="003A63E9" w:rsidP="00ED0D48">
            <w:pPr>
              <w:jc w:val="center"/>
              <w:rPr>
                <w:b/>
                <w:bCs/>
              </w:rPr>
            </w:pPr>
          </w:p>
        </w:tc>
      </w:tr>
      <w:tr w:rsidR="00DB7B56" w14:paraId="4DD9D3B6" w14:textId="77777777" w:rsidTr="0089527F">
        <w:tc>
          <w:tcPr>
            <w:tcW w:w="498" w:type="dxa"/>
            <w:shd w:val="clear" w:color="auto" w:fill="E7E6E6" w:themeFill="background2"/>
          </w:tcPr>
          <w:p w14:paraId="222825A6" w14:textId="6C19C0DC" w:rsidR="00DB7B56" w:rsidRPr="00CC04DD" w:rsidRDefault="007775C0" w:rsidP="007230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018" w:type="dxa"/>
            <w:shd w:val="clear" w:color="auto" w:fill="E7E6E6" w:themeFill="background2"/>
          </w:tcPr>
          <w:p w14:paraId="7939138A" w14:textId="0EF24BF1" w:rsidR="00DB7B56" w:rsidRPr="00CC04DD" w:rsidRDefault="007775C0" w:rsidP="007230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Specyfikacja wydatków planowanej działalności (ocena racjonalności wydatków, nakładów niezbędnych do uruchomienia działalności gospodarczej oraz ich przydatność do prowadzenia planowanej działalności)</w:t>
            </w:r>
          </w:p>
        </w:tc>
        <w:tc>
          <w:tcPr>
            <w:tcW w:w="855" w:type="dxa"/>
            <w:shd w:val="clear" w:color="auto" w:fill="E7E6E6" w:themeFill="background2"/>
          </w:tcPr>
          <w:p w14:paraId="1DAF84DA" w14:textId="140D756C" w:rsidR="00DB7B56" w:rsidRDefault="00262848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0-5</w:t>
            </w:r>
          </w:p>
        </w:tc>
        <w:tc>
          <w:tcPr>
            <w:tcW w:w="1031" w:type="dxa"/>
          </w:tcPr>
          <w:p w14:paraId="71887270" w14:textId="3AD5C43E" w:rsidR="00DB7B56" w:rsidRDefault="00262848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14:paraId="1A9B2B53" w14:textId="77777777" w:rsidR="00DB7B56" w:rsidRDefault="00DB7B56" w:rsidP="00ED0D48">
            <w:pPr>
              <w:jc w:val="center"/>
              <w:rPr>
                <w:b/>
                <w:bCs/>
              </w:rPr>
            </w:pPr>
          </w:p>
        </w:tc>
      </w:tr>
      <w:tr w:rsidR="00ED0D48" w14:paraId="3C59FD56" w14:textId="77777777" w:rsidTr="0089527F">
        <w:tc>
          <w:tcPr>
            <w:tcW w:w="498" w:type="dxa"/>
            <w:shd w:val="clear" w:color="auto" w:fill="E7E6E6" w:themeFill="background2"/>
          </w:tcPr>
          <w:p w14:paraId="389BCEAD" w14:textId="4D602EBB" w:rsidR="00ED0D48" w:rsidRPr="00CC04DD" w:rsidRDefault="00ED0D48" w:rsidP="007230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018" w:type="dxa"/>
            <w:shd w:val="clear" w:color="auto" w:fill="E7E6E6" w:themeFill="background2"/>
          </w:tcPr>
          <w:p w14:paraId="4C54895B" w14:textId="1266D3EC" w:rsidR="00ED0D48" w:rsidRPr="00CC04DD" w:rsidRDefault="007D67A3" w:rsidP="007230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Miejsce prowadzenia działalności</w:t>
            </w:r>
            <w:r w:rsidR="00ED0D48">
              <w:rPr>
                <w:b/>
                <w:bCs/>
              </w:rPr>
              <w:t xml:space="preserve"> </w:t>
            </w:r>
            <w:r w:rsidR="002B3BA9">
              <w:rPr>
                <w:b/>
                <w:bCs/>
              </w:rPr>
              <w:t>gospodarczej</w:t>
            </w:r>
          </w:p>
        </w:tc>
        <w:tc>
          <w:tcPr>
            <w:tcW w:w="855" w:type="dxa"/>
            <w:shd w:val="clear" w:color="auto" w:fill="E7E6E6" w:themeFill="background2"/>
          </w:tcPr>
          <w:p w14:paraId="62263EF9" w14:textId="4AE514BF" w:rsidR="00ED0D48" w:rsidRDefault="00262848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</w:t>
            </w:r>
            <w:r w:rsidR="007D67A3">
              <w:rPr>
                <w:b/>
                <w:bCs/>
              </w:rPr>
              <w:t>2</w:t>
            </w:r>
          </w:p>
        </w:tc>
        <w:tc>
          <w:tcPr>
            <w:tcW w:w="1031" w:type="dxa"/>
            <w:vMerge w:val="restart"/>
          </w:tcPr>
          <w:p w14:paraId="704ACB45" w14:textId="790B1F44" w:rsidR="00ED0D48" w:rsidRDefault="007D67A3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</w:tcPr>
          <w:p w14:paraId="0064F6BA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</w:tr>
      <w:tr w:rsidR="00ED0D48" w14:paraId="37AB5728" w14:textId="77777777" w:rsidTr="00262848">
        <w:tc>
          <w:tcPr>
            <w:tcW w:w="498" w:type="dxa"/>
          </w:tcPr>
          <w:p w14:paraId="3E7CC01E" w14:textId="77777777" w:rsidR="00ED0D48" w:rsidRDefault="00ED0D48" w:rsidP="0072308D">
            <w:pPr>
              <w:jc w:val="both"/>
            </w:pPr>
          </w:p>
        </w:tc>
        <w:tc>
          <w:tcPr>
            <w:tcW w:w="6018" w:type="dxa"/>
          </w:tcPr>
          <w:p w14:paraId="52E3185D" w14:textId="3B74FA20" w:rsidR="00ED0D48" w:rsidRDefault="007D67A3" w:rsidP="0072308D">
            <w:pPr>
              <w:jc w:val="both"/>
            </w:pPr>
            <w:r>
              <w:t>Powiat jędrzejowski</w:t>
            </w:r>
          </w:p>
        </w:tc>
        <w:tc>
          <w:tcPr>
            <w:tcW w:w="855" w:type="dxa"/>
          </w:tcPr>
          <w:p w14:paraId="6D2A7CFA" w14:textId="213638FB" w:rsidR="00ED0D48" w:rsidRDefault="007D67A3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31" w:type="dxa"/>
            <w:vMerge/>
          </w:tcPr>
          <w:p w14:paraId="120970D1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0F39CE48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</w:tr>
      <w:tr w:rsidR="00ED0D48" w14:paraId="737B1A53" w14:textId="77777777" w:rsidTr="00262848">
        <w:tc>
          <w:tcPr>
            <w:tcW w:w="498" w:type="dxa"/>
          </w:tcPr>
          <w:p w14:paraId="433B5972" w14:textId="77777777" w:rsidR="00ED0D48" w:rsidRDefault="00ED0D48" w:rsidP="0072308D">
            <w:pPr>
              <w:jc w:val="both"/>
            </w:pPr>
          </w:p>
        </w:tc>
        <w:tc>
          <w:tcPr>
            <w:tcW w:w="6018" w:type="dxa"/>
          </w:tcPr>
          <w:p w14:paraId="56E341EE" w14:textId="36F6A6EA" w:rsidR="00ED0D48" w:rsidRDefault="007D67A3" w:rsidP="0072308D">
            <w:pPr>
              <w:jc w:val="both"/>
            </w:pPr>
            <w:r>
              <w:t>Powiat ościenny</w:t>
            </w:r>
          </w:p>
        </w:tc>
        <w:tc>
          <w:tcPr>
            <w:tcW w:w="855" w:type="dxa"/>
          </w:tcPr>
          <w:p w14:paraId="6765274B" w14:textId="19460240" w:rsidR="00ED0D48" w:rsidRDefault="007D67A3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31" w:type="dxa"/>
            <w:vMerge/>
          </w:tcPr>
          <w:p w14:paraId="2EA14E4D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7D45A295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</w:tr>
      <w:tr w:rsidR="007775C0" w14:paraId="46545D50" w14:textId="77777777" w:rsidTr="0089527F">
        <w:tc>
          <w:tcPr>
            <w:tcW w:w="498" w:type="dxa"/>
            <w:shd w:val="clear" w:color="auto" w:fill="E7E6E6" w:themeFill="background2"/>
          </w:tcPr>
          <w:p w14:paraId="1727720E" w14:textId="1DBA0D8F" w:rsidR="007775C0" w:rsidRPr="007775C0" w:rsidRDefault="007775C0" w:rsidP="0072308D">
            <w:pPr>
              <w:jc w:val="both"/>
              <w:rPr>
                <w:b/>
                <w:bCs/>
              </w:rPr>
            </w:pPr>
            <w:r w:rsidRPr="007775C0">
              <w:rPr>
                <w:b/>
                <w:bCs/>
              </w:rPr>
              <w:t>6.</w:t>
            </w:r>
          </w:p>
        </w:tc>
        <w:tc>
          <w:tcPr>
            <w:tcW w:w="6018" w:type="dxa"/>
            <w:shd w:val="clear" w:color="auto" w:fill="E7E6E6" w:themeFill="background2"/>
          </w:tcPr>
          <w:p w14:paraId="5F4F531C" w14:textId="170AB3A0" w:rsidR="007775C0" w:rsidRPr="007775C0" w:rsidRDefault="007775C0" w:rsidP="0072308D">
            <w:pPr>
              <w:jc w:val="both"/>
              <w:rPr>
                <w:b/>
                <w:bCs/>
              </w:rPr>
            </w:pPr>
            <w:r w:rsidRPr="007775C0">
              <w:rPr>
                <w:b/>
                <w:bCs/>
              </w:rPr>
              <w:t>Całościowa ocena wniosku i załączników (spójność i czytelność wniosku, pomysł, innowacyjność, realność powodzenia w przyszłości</w:t>
            </w:r>
            <w:r w:rsidR="00B57FA5">
              <w:rPr>
                <w:b/>
                <w:bCs/>
              </w:rPr>
              <w:t>)</w:t>
            </w:r>
          </w:p>
        </w:tc>
        <w:tc>
          <w:tcPr>
            <w:tcW w:w="855" w:type="dxa"/>
            <w:shd w:val="clear" w:color="auto" w:fill="E7E6E6" w:themeFill="background2"/>
          </w:tcPr>
          <w:p w14:paraId="013432B7" w14:textId="41DCF5BA" w:rsidR="007775C0" w:rsidRDefault="00262848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29733F">
              <w:rPr>
                <w:b/>
                <w:bCs/>
              </w:rPr>
              <w:t>5</w:t>
            </w:r>
          </w:p>
        </w:tc>
        <w:tc>
          <w:tcPr>
            <w:tcW w:w="1031" w:type="dxa"/>
          </w:tcPr>
          <w:p w14:paraId="4A8A4C47" w14:textId="1AFAAE69" w:rsidR="007775C0" w:rsidRDefault="0029733F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14:paraId="369D29AB" w14:textId="77777777" w:rsidR="007775C0" w:rsidRDefault="007775C0" w:rsidP="00ED0D48">
            <w:pPr>
              <w:jc w:val="center"/>
              <w:rPr>
                <w:b/>
                <w:bCs/>
              </w:rPr>
            </w:pPr>
          </w:p>
        </w:tc>
      </w:tr>
      <w:tr w:rsidR="00ED0D48" w14:paraId="537CF66C" w14:textId="77777777" w:rsidTr="00262848">
        <w:tc>
          <w:tcPr>
            <w:tcW w:w="498" w:type="dxa"/>
          </w:tcPr>
          <w:p w14:paraId="60586FED" w14:textId="77777777" w:rsidR="00ED0D48" w:rsidRPr="007775C0" w:rsidRDefault="00ED0D48" w:rsidP="0072308D">
            <w:pPr>
              <w:jc w:val="both"/>
              <w:rPr>
                <w:b/>
                <w:bCs/>
              </w:rPr>
            </w:pPr>
          </w:p>
        </w:tc>
        <w:tc>
          <w:tcPr>
            <w:tcW w:w="6873" w:type="dxa"/>
            <w:gridSpan w:val="2"/>
          </w:tcPr>
          <w:p w14:paraId="0B33B2E4" w14:textId="77777777" w:rsidR="00ED0D48" w:rsidRDefault="00ED0D48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</w:p>
          <w:p w14:paraId="6C70DC26" w14:textId="4242F5DD" w:rsidR="00ED0D48" w:rsidRDefault="00ED0D48" w:rsidP="00ED0D48">
            <w:pPr>
              <w:jc w:val="center"/>
              <w:rPr>
                <w:b/>
                <w:bCs/>
              </w:rPr>
            </w:pPr>
          </w:p>
        </w:tc>
        <w:tc>
          <w:tcPr>
            <w:tcW w:w="1031" w:type="dxa"/>
          </w:tcPr>
          <w:p w14:paraId="40BA7D0A" w14:textId="790070DD" w:rsidR="00ED0D48" w:rsidRDefault="00ED0D48" w:rsidP="00ED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62848"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14:paraId="4D5BBD60" w14:textId="77777777" w:rsidR="00ED0D48" w:rsidRDefault="00ED0D48" w:rsidP="00ED0D48">
            <w:pPr>
              <w:jc w:val="center"/>
              <w:rPr>
                <w:b/>
                <w:bCs/>
              </w:rPr>
            </w:pPr>
          </w:p>
        </w:tc>
      </w:tr>
    </w:tbl>
    <w:p w14:paraId="4F40C9F4" w14:textId="7B71DE8F" w:rsidR="002F2628" w:rsidRDefault="002F2628" w:rsidP="00EC3FAF">
      <w:pPr>
        <w:jc w:val="both"/>
      </w:pPr>
      <w:r w:rsidRPr="00EC3FAF">
        <w:t>Do realizacji może być przyjęty wniosek, który uzyskał co najmniej 17 punktów</w:t>
      </w:r>
      <w:r w:rsidR="00EC3FAF" w:rsidRPr="00EC3FAF">
        <w:t>.</w:t>
      </w:r>
    </w:p>
    <w:p w14:paraId="5365DE22" w14:textId="77777777" w:rsidR="00262848" w:rsidRPr="00EC3FAF" w:rsidRDefault="00262848" w:rsidP="00EC3FAF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2848" w:rsidRPr="00597415" w14:paraId="5CF3E047" w14:textId="77777777" w:rsidTr="005645B2">
        <w:tc>
          <w:tcPr>
            <w:tcW w:w="9062" w:type="dxa"/>
            <w:gridSpan w:val="2"/>
          </w:tcPr>
          <w:p w14:paraId="74F10258" w14:textId="022BF229" w:rsidR="00262848" w:rsidRPr="00262848" w:rsidRDefault="00262848" w:rsidP="005645B2">
            <w:pPr>
              <w:jc w:val="both"/>
              <w:rPr>
                <w:b/>
                <w:bCs/>
                <w:sz w:val="20"/>
                <w:szCs w:val="20"/>
              </w:rPr>
            </w:pPr>
            <w:r w:rsidRPr="00262848">
              <w:rPr>
                <w:b/>
                <w:bCs/>
                <w:sz w:val="20"/>
                <w:szCs w:val="20"/>
              </w:rPr>
              <w:t xml:space="preserve">WYNIKI OCENY </w:t>
            </w:r>
            <w:r w:rsidR="001E6547">
              <w:rPr>
                <w:b/>
                <w:bCs/>
                <w:sz w:val="20"/>
                <w:szCs w:val="20"/>
              </w:rPr>
              <w:t>MERYTORYCZNEJ</w:t>
            </w:r>
            <w:r w:rsidRPr="00262848">
              <w:rPr>
                <w:b/>
                <w:bCs/>
                <w:sz w:val="20"/>
                <w:szCs w:val="20"/>
              </w:rPr>
              <w:t xml:space="preserve"> WNIOSKU O PRZYZNANIE ŚRODKÓW NA PODJĘCIE DZIAŁLANOŚCI GOSPODRACZEJ</w:t>
            </w:r>
          </w:p>
        </w:tc>
      </w:tr>
      <w:tr w:rsidR="00262848" w14:paraId="03143D97" w14:textId="77777777" w:rsidTr="005645B2">
        <w:tc>
          <w:tcPr>
            <w:tcW w:w="4531" w:type="dxa"/>
          </w:tcPr>
          <w:p w14:paraId="12EFFCCE" w14:textId="77777777" w:rsidR="00262848" w:rsidRPr="00262848" w:rsidRDefault="00262848" w:rsidP="005645B2">
            <w:pPr>
              <w:spacing w:before="240"/>
              <w:jc w:val="both"/>
              <w:rPr>
                <w:sz w:val="20"/>
                <w:szCs w:val="20"/>
              </w:rPr>
            </w:pPr>
            <w:r w:rsidRPr="00262848">
              <w:rPr>
                <w:sz w:val="20"/>
                <w:szCs w:val="20"/>
              </w:rPr>
              <w:t xml:space="preserve"> </w:t>
            </w:r>
            <w:r w:rsidRPr="00262848">
              <w:rPr>
                <w:rFonts w:cstheme="minorHAnsi"/>
                <w:sz w:val="20"/>
                <w:szCs w:val="20"/>
              </w:rPr>
              <w:t>□</w:t>
            </w:r>
            <w:r w:rsidRPr="00262848">
              <w:rPr>
                <w:sz w:val="20"/>
                <w:szCs w:val="20"/>
              </w:rPr>
              <w:t xml:space="preserve"> POZYTYWNY</w:t>
            </w:r>
          </w:p>
        </w:tc>
        <w:tc>
          <w:tcPr>
            <w:tcW w:w="4531" w:type="dxa"/>
          </w:tcPr>
          <w:p w14:paraId="1BC22BBA" w14:textId="77777777" w:rsidR="00262848" w:rsidRPr="00262848" w:rsidRDefault="00262848" w:rsidP="005645B2">
            <w:pPr>
              <w:spacing w:before="240"/>
              <w:jc w:val="both"/>
              <w:rPr>
                <w:sz w:val="20"/>
                <w:szCs w:val="20"/>
              </w:rPr>
            </w:pPr>
            <w:r w:rsidRPr="00262848">
              <w:rPr>
                <w:rFonts w:cstheme="minorHAnsi"/>
                <w:sz w:val="20"/>
                <w:szCs w:val="20"/>
              </w:rPr>
              <w:t>□</w:t>
            </w:r>
            <w:r w:rsidRPr="00262848">
              <w:rPr>
                <w:sz w:val="20"/>
                <w:szCs w:val="20"/>
              </w:rPr>
              <w:t xml:space="preserve"> NEGATYWNY</w:t>
            </w:r>
          </w:p>
        </w:tc>
      </w:tr>
      <w:tr w:rsidR="00262848" w14:paraId="67EC5623" w14:textId="77777777" w:rsidTr="00262848">
        <w:trPr>
          <w:trHeight w:val="902"/>
        </w:trPr>
        <w:tc>
          <w:tcPr>
            <w:tcW w:w="9062" w:type="dxa"/>
            <w:gridSpan w:val="2"/>
          </w:tcPr>
          <w:p w14:paraId="12F26777" w14:textId="77777777" w:rsidR="00262848" w:rsidRDefault="00262848" w:rsidP="005645B2">
            <w:pPr>
              <w:jc w:val="both"/>
              <w:rPr>
                <w:sz w:val="20"/>
                <w:szCs w:val="20"/>
              </w:rPr>
            </w:pPr>
          </w:p>
          <w:p w14:paraId="73ED5826" w14:textId="77777777" w:rsidR="00262848" w:rsidRPr="00262848" w:rsidRDefault="00262848" w:rsidP="005645B2">
            <w:pPr>
              <w:jc w:val="both"/>
              <w:rPr>
                <w:sz w:val="20"/>
                <w:szCs w:val="20"/>
              </w:rPr>
            </w:pPr>
          </w:p>
          <w:p w14:paraId="7877EC0F" w14:textId="77777777" w:rsidR="00262848" w:rsidRPr="00262848" w:rsidRDefault="00262848" w:rsidP="005645B2">
            <w:pPr>
              <w:jc w:val="right"/>
              <w:rPr>
                <w:sz w:val="20"/>
                <w:szCs w:val="20"/>
              </w:rPr>
            </w:pPr>
            <w:r w:rsidRPr="00262848">
              <w:rPr>
                <w:sz w:val="20"/>
                <w:szCs w:val="20"/>
              </w:rPr>
              <w:t>………………………………………………………………..</w:t>
            </w:r>
          </w:p>
          <w:p w14:paraId="2BA8059E" w14:textId="77777777" w:rsidR="00262848" w:rsidRPr="00262848" w:rsidRDefault="00262848" w:rsidP="005645B2">
            <w:pPr>
              <w:jc w:val="right"/>
              <w:rPr>
                <w:sz w:val="20"/>
                <w:szCs w:val="20"/>
              </w:rPr>
            </w:pPr>
            <w:r w:rsidRPr="00262848">
              <w:rPr>
                <w:sz w:val="20"/>
                <w:szCs w:val="20"/>
              </w:rPr>
              <w:t>Data, podpis członka Komisji</w:t>
            </w:r>
          </w:p>
        </w:tc>
      </w:tr>
    </w:tbl>
    <w:p w14:paraId="258BB37F" w14:textId="6D95F2CD" w:rsidR="00EC3FAF" w:rsidRPr="00EC3FAF" w:rsidRDefault="00EC3FAF" w:rsidP="00EC3FAF">
      <w:pPr>
        <w:jc w:val="both"/>
        <w:rPr>
          <w:b/>
          <w:bCs/>
        </w:rPr>
      </w:pPr>
    </w:p>
    <w:sectPr w:rsidR="00EC3FAF" w:rsidRPr="00EC3FAF" w:rsidSect="0026284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CF60" w14:textId="77777777" w:rsidR="00ED78C3" w:rsidRDefault="00ED78C3" w:rsidP="00311F32">
      <w:pPr>
        <w:spacing w:after="0" w:line="240" w:lineRule="auto"/>
      </w:pPr>
      <w:r>
        <w:separator/>
      </w:r>
    </w:p>
  </w:endnote>
  <w:endnote w:type="continuationSeparator" w:id="0">
    <w:p w14:paraId="2262DCFB" w14:textId="77777777" w:rsidR="00ED78C3" w:rsidRDefault="00ED78C3" w:rsidP="00311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206139"/>
      <w:docPartObj>
        <w:docPartGallery w:val="Page Numbers (Bottom of Page)"/>
        <w:docPartUnique/>
      </w:docPartObj>
    </w:sdtPr>
    <w:sdtContent>
      <w:p w14:paraId="3B8C87EE" w14:textId="4021103F" w:rsidR="00311F32" w:rsidRDefault="00311F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FC0AEA" w14:textId="77777777" w:rsidR="00311F32" w:rsidRDefault="00311F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AF04" w14:textId="77777777" w:rsidR="00ED78C3" w:rsidRDefault="00ED78C3" w:rsidP="00311F32">
      <w:pPr>
        <w:spacing w:after="0" w:line="240" w:lineRule="auto"/>
      </w:pPr>
      <w:r>
        <w:separator/>
      </w:r>
    </w:p>
  </w:footnote>
  <w:footnote w:type="continuationSeparator" w:id="0">
    <w:p w14:paraId="46DA53AE" w14:textId="77777777" w:rsidR="00ED78C3" w:rsidRDefault="00ED78C3" w:rsidP="00311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41529"/>
    <w:multiLevelType w:val="hybridMultilevel"/>
    <w:tmpl w:val="D9F42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634C1"/>
    <w:multiLevelType w:val="hybridMultilevel"/>
    <w:tmpl w:val="CA6C2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01F4"/>
    <w:multiLevelType w:val="hybridMultilevel"/>
    <w:tmpl w:val="1E784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15D47"/>
    <w:multiLevelType w:val="hybridMultilevel"/>
    <w:tmpl w:val="56BE3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514CE"/>
    <w:multiLevelType w:val="hybridMultilevel"/>
    <w:tmpl w:val="6EA42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105">
    <w:abstractNumId w:val="4"/>
  </w:num>
  <w:num w:numId="2" w16cid:durableId="1257665207">
    <w:abstractNumId w:val="3"/>
  </w:num>
  <w:num w:numId="3" w16cid:durableId="1568220064">
    <w:abstractNumId w:val="0"/>
  </w:num>
  <w:num w:numId="4" w16cid:durableId="1531451883">
    <w:abstractNumId w:val="2"/>
  </w:num>
  <w:num w:numId="5" w16cid:durableId="114080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8D"/>
    <w:rsid w:val="00025106"/>
    <w:rsid w:val="00081B48"/>
    <w:rsid w:val="000F0EC2"/>
    <w:rsid w:val="001813B1"/>
    <w:rsid w:val="001A6C9C"/>
    <w:rsid w:val="001B6A01"/>
    <w:rsid w:val="001B6A4B"/>
    <w:rsid w:val="001C68D1"/>
    <w:rsid w:val="001E6547"/>
    <w:rsid w:val="00201439"/>
    <w:rsid w:val="00262848"/>
    <w:rsid w:val="0029733F"/>
    <w:rsid w:val="002B3BA9"/>
    <w:rsid w:val="002D01F7"/>
    <w:rsid w:val="002F2628"/>
    <w:rsid w:val="00311F32"/>
    <w:rsid w:val="00363E62"/>
    <w:rsid w:val="00375CF5"/>
    <w:rsid w:val="0038222C"/>
    <w:rsid w:val="00385A33"/>
    <w:rsid w:val="003A63E9"/>
    <w:rsid w:val="00445F4C"/>
    <w:rsid w:val="0044671C"/>
    <w:rsid w:val="00480621"/>
    <w:rsid w:val="004B6D94"/>
    <w:rsid w:val="004F5777"/>
    <w:rsid w:val="005015D9"/>
    <w:rsid w:val="0050421F"/>
    <w:rsid w:val="00597415"/>
    <w:rsid w:val="00621CDC"/>
    <w:rsid w:val="00666E2A"/>
    <w:rsid w:val="006840A6"/>
    <w:rsid w:val="006A180F"/>
    <w:rsid w:val="006B0747"/>
    <w:rsid w:val="006E1964"/>
    <w:rsid w:val="006F64E1"/>
    <w:rsid w:val="0072308D"/>
    <w:rsid w:val="00734395"/>
    <w:rsid w:val="00761621"/>
    <w:rsid w:val="00762681"/>
    <w:rsid w:val="007644D8"/>
    <w:rsid w:val="007775C0"/>
    <w:rsid w:val="007D67A3"/>
    <w:rsid w:val="00815498"/>
    <w:rsid w:val="00827528"/>
    <w:rsid w:val="008726ED"/>
    <w:rsid w:val="0089527F"/>
    <w:rsid w:val="009043FF"/>
    <w:rsid w:val="00915739"/>
    <w:rsid w:val="00963FC2"/>
    <w:rsid w:val="009D7AFC"/>
    <w:rsid w:val="00AE5F8B"/>
    <w:rsid w:val="00B57FA5"/>
    <w:rsid w:val="00BB2806"/>
    <w:rsid w:val="00C27EE0"/>
    <w:rsid w:val="00C86F91"/>
    <w:rsid w:val="00CC0477"/>
    <w:rsid w:val="00CC04DD"/>
    <w:rsid w:val="00CF1ED3"/>
    <w:rsid w:val="00D80C38"/>
    <w:rsid w:val="00DB3099"/>
    <w:rsid w:val="00DB7B56"/>
    <w:rsid w:val="00E05972"/>
    <w:rsid w:val="00EC3FAF"/>
    <w:rsid w:val="00ED0D48"/>
    <w:rsid w:val="00ED78C3"/>
    <w:rsid w:val="00EE3B15"/>
    <w:rsid w:val="00EF7418"/>
    <w:rsid w:val="00F1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D327"/>
  <w15:chartTrackingRefBased/>
  <w15:docId w15:val="{F512534F-AAF4-4F0A-ACD3-6876D840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3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3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30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3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30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3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3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3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3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30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30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30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308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308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30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30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30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30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3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3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3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3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3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30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30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308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30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308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308D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72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1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F32"/>
  </w:style>
  <w:style w:type="paragraph" w:styleId="Stopka">
    <w:name w:val="footer"/>
    <w:basedOn w:val="Normalny"/>
    <w:link w:val="StopkaZnak"/>
    <w:uiPriority w:val="99"/>
    <w:unhideWhenUsed/>
    <w:rsid w:val="00311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F32"/>
  </w:style>
  <w:style w:type="character" w:customStyle="1" w:styleId="Tekstpodstawowy3Znak">
    <w:name w:val="Tekst podstawowy 3 Znak"/>
    <w:link w:val="Tekstpodstawowy3"/>
    <w:rsid w:val="00385A33"/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rsid w:val="00385A33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85A3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cp:keywords/>
  <dc:description/>
  <cp:lastModifiedBy>Małgorzata Simlat</cp:lastModifiedBy>
  <cp:revision>14</cp:revision>
  <cp:lastPrinted>2025-10-01T07:20:00Z</cp:lastPrinted>
  <dcterms:created xsi:type="dcterms:W3CDTF">2025-09-26T06:36:00Z</dcterms:created>
  <dcterms:modified xsi:type="dcterms:W3CDTF">2025-12-10T12:17:00Z</dcterms:modified>
</cp:coreProperties>
</file>