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0EF5" w14:textId="0CD3EE8B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WNIOSEK</w:t>
      </w:r>
    </w:p>
    <w:p w14:paraId="69BB6031" w14:textId="1B7C78A8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024AB3">
        <w:rPr>
          <w:rFonts w:ascii="Arial" w:eastAsia="Verdana" w:hAnsi="Arial" w:cs="Arial"/>
          <w:b/>
          <w:kern w:val="2"/>
          <w:sz w:val="20"/>
          <w:szCs w:val="20"/>
          <w:lang w:eastAsia="zh-CN"/>
        </w:rPr>
        <w:t xml:space="preserve"> 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O </w:t>
      </w:r>
      <w:r w:rsidR="00000950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PRZYZNANIE BONU NA KSZTAŁCENIE USTAWICZNE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</w:p>
    <w:p w14:paraId="7FB48E7F" w14:textId="77777777" w:rsidR="00D202B9" w:rsidRDefault="00D202B9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8E382C8" w14:textId="77777777" w:rsidR="00A20341" w:rsidRDefault="00A20341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C9449C3" w14:textId="3AED33A8" w:rsidR="00D202B9" w:rsidRPr="00FF0134" w:rsidRDefault="00FF0134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POUCZENIE</w:t>
      </w:r>
      <w:r w:rsidR="00D202B9"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6029E6F7" w14:textId="12AF742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 celu właściwego wypełnienia wniosku, prosimy o staranne jego przeczytanie.</w:t>
      </w:r>
    </w:p>
    <w:p w14:paraId="497DF030" w14:textId="7355A8D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Wniosek należy wypełnić czytelnie oraz nie należy usuwać i modyfikować elementów wniosku.</w:t>
      </w:r>
    </w:p>
    <w:p w14:paraId="6AC17924" w14:textId="77777777" w:rsidR="0000095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Złożenie wniosku nie gwarantuje sfinansowania kosztów szkolenia</w:t>
      </w:r>
      <w:r w:rsid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/ studiów podyplomowych / nabycia           </w:t>
      </w:r>
    </w:p>
    <w:p w14:paraId="28A7BCFE" w14:textId="1FF75554" w:rsidR="00D202B9" w:rsidRPr="00000950" w:rsidRDefault="00000950" w:rsidP="00000950">
      <w:pPr>
        <w:widowControl w:val="0"/>
        <w:tabs>
          <w:tab w:val="left" w:pos="567"/>
        </w:tabs>
        <w:suppressAutoHyphens/>
        <w:spacing w:after="0"/>
        <w:ind w:left="284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     </w:t>
      </w:r>
      <w:r w:rsidRP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wiedzy i umiejętności</w:t>
      </w:r>
      <w:r w:rsidR="00D202B9" w:rsidRP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.</w:t>
      </w:r>
    </w:p>
    <w:p w14:paraId="36AA24B1" w14:textId="12C2E17B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Od negatywnego stanowiska Powiatowego Urzędu Pracy nie przysługuje odwołanie.</w:t>
      </w:r>
    </w:p>
    <w:p w14:paraId="0E5FFBA4" w14:textId="43CF5EBC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Złożony wniosek wraz z załącznikami nie podlega zwrotowi.</w:t>
      </w:r>
    </w:p>
    <w:p w14:paraId="0AC30D7B" w14:textId="22CDD4E5" w:rsidR="00D202B9" w:rsidRPr="00024AB3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</w:pPr>
      <w:r w:rsidRPr="00024AB3"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  <w:t>Złożenie wniosku nie zwalnia z obowiązku utrzymywania kontaktu z Urzędem Pracy.</w:t>
      </w:r>
    </w:p>
    <w:p w14:paraId="54662618" w14:textId="77777777" w:rsidR="007D5417" w:rsidRPr="00024AB3" w:rsidRDefault="007D5417" w:rsidP="00A20341">
      <w:pPr>
        <w:widowControl w:val="0"/>
        <w:tabs>
          <w:tab w:val="left" w:pos="567"/>
        </w:tabs>
        <w:suppressAutoHyphens/>
        <w:spacing w:after="0"/>
        <w:ind w:left="284"/>
        <w:jc w:val="center"/>
        <w:rPr>
          <w:rFonts w:ascii="Arial" w:eastAsia="Lucida Sans Unicode" w:hAnsi="Arial" w:cs="Arial"/>
          <w:b/>
          <w:kern w:val="2"/>
          <w:sz w:val="18"/>
          <w:szCs w:val="18"/>
          <w:u w:val="single"/>
          <w:lang w:eastAsia="zh-CN"/>
        </w:rPr>
      </w:pPr>
    </w:p>
    <w:p w14:paraId="0622B5F7" w14:textId="77777777" w:rsidR="00A20341" w:rsidRDefault="00A20341" w:rsidP="00A20341">
      <w:pPr>
        <w:widowControl w:val="0"/>
        <w:tabs>
          <w:tab w:val="left" w:pos="426"/>
        </w:tabs>
        <w:suppressAutoHyphens/>
        <w:spacing w:after="0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6DD04EF1" w14:textId="394D698C" w:rsidR="007D5417" w:rsidRPr="00FF0134" w:rsidRDefault="00A20341" w:rsidP="00691640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</w:t>
      </w:r>
      <w:r w:rsidR="007D5417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.  </w:t>
      </w:r>
      <w:r w:rsidR="001E33AE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INFORMACJA O WNIOSKODAWCY</w:t>
      </w:r>
      <w:r w:rsidR="001E33AE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 </w:t>
      </w:r>
    </w:p>
    <w:p w14:paraId="6B7166CA" w14:textId="0F1A70AC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Imię i nazwisko ……………………………………………………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78813B4E" w14:textId="25260E54" w:rsidR="007D5417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PESEL ……………………………………………………………………………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5504DECE" w14:textId="72AD43D0" w:rsidR="00794742" w:rsidRDefault="00794742" w:rsidP="00794742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a w przypadku jego braku rodzaj, serię i numer dokumentu potwierdzającego tożsamość ……..</w:t>
      </w:r>
    </w:p>
    <w:p w14:paraId="7B297EBC" w14:textId="75959808" w:rsidR="00794742" w:rsidRPr="007108AC" w:rsidRDefault="00794742" w:rsidP="00794742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27E3C705" w14:textId="7DB976ED" w:rsidR="007D5417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Adres 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zamieszkania</w:t>
      </w:r>
      <w:r w:rsidR="00794742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……………………………………………………………..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….............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</w:t>
      </w:r>
    </w:p>
    <w:p w14:paraId="5E05DEF5" w14:textId="5A34558A" w:rsidR="00794742" w:rsidRPr="007108AC" w:rsidRDefault="00794742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Adres korespondencyjny ……………………………………………………………………………….</w:t>
      </w:r>
    </w:p>
    <w:p w14:paraId="706A42E2" w14:textId="0ADA54AE" w:rsidR="00956D35" w:rsidRPr="007108AC" w:rsidRDefault="00956D35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Adres do doręczeń elektronicznych …………………………………………………………………</w:t>
      </w:r>
      <w:r w:rsid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</w:p>
    <w:p w14:paraId="18EF1D48" w14:textId="39A11EAB" w:rsidR="000138B0" w:rsidRPr="007108AC" w:rsidRDefault="000138B0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cudzoziemca nr dokumentu potwierdzającego tożsamość</w:t>
      </w:r>
      <w:r w:rsidR="00A20341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</w:t>
      </w:r>
      <w:r w:rsidR="00A20341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</w:t>
      </w:r>
    </w:p>
    <w:p w14:paraId="6856D598" w14:textId="28F4AD3A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Telefon kontaktowy 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……….......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</w:t>
      </w:r>
    </w:p>
    <w:p w14:paraId="664D0CB2" w14:textId="71720E0C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Wykształcenie ………………………………………………………………………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34ECF8C2" w14:textId="7277433F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wyuczony……………………………………………………………………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………….…….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39FB7AB0" w14:textId="24C30163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ostatnio wykonywany ………………………………………………………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……..………..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7F9E7C57" w14:textId="4CB19E0F" w:rsidR="007D5417" w:rsidRPr="007108AC" w:rsidRDefault="007D5417" w:rsidP="007108A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Posiadane  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uprawnienia/ certyfikaty</w:t>
      </w:r>
      <w:r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/ kwalifikacje …………………………</w:t>
      </w:r>
      <w:r w:rsidR="001F083B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………..………..………</w:t>
      </w:r>
      <w:r w:rsidR="00691640" w:rsidRPr="007108A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385742E2" w14:textId="042628BA" w:rsidR="00A20341" w:rsidRDefault="00691640" w:rsidP="00794742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61592EA0" w14:textId="77777777" w:rsidR="00794742" w:rsidRDefault="00794742" w:rsidP="00794742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6FBE402" w14:textId="6AF086D5" w:rsidR="00691640" w:rsidRPr="001E33AE" w:rsidRDefault="001E33AE" w:rsidP="0000095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II. 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WSKAZANIE DZIAŁAŃ DO SFINANSOWANIA W RAMACH BONU NA KSZTAŁCENIE USTAWICZNE (WŁAŚCIWE ZAZNACZYĆ):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4BF44667" w14:textId="5EC0D095" w:rsidR="001F71BA" w:rsidRPr="00142CAF" w:rsidRDefault="001F71BA" w:rsidP="00142CAF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142CAF"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należny instytucji szkoleniowej na realizację jednego lub kilku szkoleń,</w:t>
      </w:r>
    </w:p>
    <w:p w14:paraId="7FDC91A4" w14:textId="36CA85E2" w:rsidR="001F71BA" w:rsidRDefault="001F71BA" w:rsidP="001F71BA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należny organizatorowi studiów podyplomowych,</w:t>
      </w:r>
    </w:p>
    <w:p w14:paraId="7532D06A" w14:textId="64DC2B39" w:rsidR="00956D35" w:rsidRPr="00956D35" w:rsidRDefault="001F71BA" w:rsidP="00691640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potwierdzający nabycie wiedzy i umiejętności lub koszt uzyskania dokumentów potwierdzających nabycie wiedzy i umiejętności.</w:t>
      </w:r>
    </w:p>
    <w:p w14:paraId="4E28BF07" w14:textId="77777777" w:rsidR="00956D35" w:rsidRPr="00691640" w:rsidRDefault="00956D35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1C4B4DA" w14:textId="552A4E46" w:rsidR="001F083B" w:rsidRDefault="001E33AE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III. </w:t>
      </w: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NAZWA WNIOSKOWANYCH DZIAŁAŃ W RAMACH BONU NA KSZTAŁCENIE USTAWICZNE:</w:t>
      </w:r>
    </w:p>
    <w:p w14:paraId="6A4019EC" w14:textId="1614B088" w:rsidR="00142CAF" w:rsidRDefault="00142CAF" w:rsidP="00142CAF">
      <w:pPr>
        <w:pStyle w:val="Akapitzlist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409F5226" w14:textId="617F6D30" w:rsidR="00142CAF" w:rsidRPr="00142CAF" w:rsidRDefault="00142CAF" w:rsidP="00142CA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14"/>
          <w:szCs w:val="14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  </w:t>
      </w:r>
      <w:r>
        <w:rPr>
          <w:rFonts w:ascii="Arial" w:eastAsia="Lucida Sans Unicode" w:hAnsi="Arial" w:cs="Arial"/>
          <w:kern w:val="2"/>
          <w:sz w:val="14"/>
          <w:szCs w:val="14"/>
          <w:lang w:eastAsia="zh-CN"/>
        </w:rPr>
        <w:t xml:space="preserve">           </w:t>
      </w:r>
      <w:r w:rsidRPr="00142CAF">
        <w:rPr>
          <w:rFonts w:ascii="Arial" w:eastAsia="Lucida Sans Unicode" w:hAnsi="Arial" w:cs="Arial"/>
          <w:kern w:val="2"/>
          <w:sz w:val="14"/>
          <w:szCs w:val="14"/>
          <w:lang w:eastAsia="zh-CN"/>
        </w:rPr>
        <w:t xml:space="preserve">(nazwa szkolenia, studiów podyplomowych, nabycia wiedzy i umiejętności) </w:t>
      </w:r>
    </w:p>
    <w:p w14:paraId="5E8A46CC" w14:textId="5F25AC98" w:rsidR="007860B4" w:rsidRPr="00E107BC" w:rsidRDefault="00E107BC" w:rsidP="00142CAF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</w:t>
      </w:r>
      <w:r w:rsidR="00142CAF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</w:t>
      </w:r>
    </w:p>
    <w:p w14:paraId="1301D5CC" w14:textId="3F517094" w:rsidR="007860B4" w:rsidRPr="00FF0134" w:rsidRDefault="00E107BC" w:rsidP="00142CAF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  <w:r w:rsidR="007860B4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473C0FD1" w14:textId="34D242F4" w:rsidR="00142CAF" w:rsidRDefault="00E107BC" w:rsidP="007108AC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35752E8F" w14:textId="77777777" w:rsidR="00794742" w:rsidRPr="00142CAF" w:rsidRDefault="00794742" w:rsidP="007108AC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782022B5" w14:textId="007F1D50" w:rsidR="007D5417" w:rsidRPr="00FF0134" w:rsidRDefault="001E33AE" w:rsidP="00691640">
      <w:pPr>
        <w:widowControl w:val="0"/>
        <w:suppressAutoHyphens/>
        <w:spacing w:after="0" w:line="48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lastRenderedPageBreak/>
        <w:t xml:space="preserve">IV. 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UZASADNIENIE CELOWOŚCI:</w:t>
      </w:r>
    </w:p>
    <w:p w14:paraId="03E07145" w14:textId="7E4B2DC9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</w:t>
      </w:r>
    </w:p>
    <w:p w14:paraId="54660CC0" w14:textId="259EAA7F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</w:t>
      </w:r>
    </w:p>
    <w:p w14:paraId="6A0413CA" w14:textId="2F4467D8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.……</w:t>
      </w:r>
    </w:p>
    <w:p w14:paraId="4EFEAEE3" w14:textId="77777777" w:rsidR="0073218B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…    </w:t>
      </w:r>
    </w:p>
    <w:p w14:paraId="2C4D71BD" w14:textId="77777777" w:rsidR="0073218B" w:rsidRDefault="0073218B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………………………………………………………………………………………………………………..</w:t>
      </w:r>
    </w:p>
    <w:p w14:paraId="38F2A9E8" w14:textId="4F55DEB4" w:rsidR="007860B4" w:rsidRPr="00FF0134" w:rsidRDefault="007D5417" w:rsidP="0073218B">
      <w:pPr>
        <w:widowControl w:val="0"/>
        <w:suppressAutoHyphens/>
        <w:spacing w:after="0" w:line="36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</w:p>
    <w:p w14:paraId="27684ED1" w14:textId="182052B8" w:rsidR="00A20341" w:rsidRDefault="001E33AE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V. INFORMACJE DOTYCZĄCE KOSZTÓW WNIOSKOWANYCH DZIAŁAŃ</w:t>
      </w:r>
      <w:r w:rsidR="00794742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(uzupełnić wybrane działania)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09FD5010" w14:textId="736FB8C3" w:rsidR="00EB6036" w:rsidRPr="001E33AE" w:rsidRDefault="00794742" w:rsidP="00EB6036">
      <w:pPr>
        <w:spacing w:after="0" w:line="360" w:lineRule="auto"/>
        <w:ind w:left="284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1</w:t>
      </w:r>
      <w:r w:rsidR="00EB6036"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. Koszty należne instytucji szkoleniowej:</w:t>
      </w:r>
    </w:p>
    <w:p w14:paraId="687BFCF3" w14:textId="422FF76C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a)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nazwa </w:t>
      </w:r>
      <w:r w:rsidR="00A83523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szkolenia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……………</w:t>
      </w:r>
      <w:r w:rsidR="00A83523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…………………………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…………………………………………………….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</w:t>
      </w:r>
    </w:p>
    <w:p w14:paraId="22B86CC3" w14:textId="28B5D99B" w:rsidR="00794742" w:rsidRDefault="00794742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b) 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cena szkolenia ……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……………………………………………………………………………..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.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</w:t>
      </w:r>
    </w:p>
    <w:p w14:paraId="4C04902D" w14:textId="6C230206" w:rsidR="00EB6036" w:rsidRDefault="00794742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</w:t>
      </w:r>
      <w:r w:rsid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ilość godzin szkolenia …………………………………………………………………………………..….</w:t>
      </w:r>
    </w:p>
    <w:p w14:paraId="63C9FCE3" w14:textId="3C0F0F1D" w:rsidR="00EB6036" w:rsidRDefault="00794742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</w:t>
      </w:r>
      <w:r w:rsid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planowany termin szkolenia ………………………………………………………………………….……</w:t>
      </w:r>
    </w:p>
    <w:p w14:paraId="3AE11067" w14:textId="71B267D1" w:rsidR="00EB6036" w:rsidRDefault="00794742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</w:t>
      </w:r>
      <w:r w:rsid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forma kształcenia (stacjonarnie, na odległość, hybrydowo):………………………………...………….</w:t>
      </w:r>
    </w:p>
    <w:p w14:paraId="73D143B7" w14:textId="1D534CAD" w:rsidR="00EB6036" w:rsidRDefault="00794742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f</w:t>
      </w:r>
      <w:r w:rsid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nazwa i adres instytucji szkoleniowej, NIP:……………………………………………………………….</w:t>
      </w:r>
    </w:p>
    <w:p w14:paraId="3BAE8EC6" w14:textId="06879EF1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316F0CFF" w14:textId="53A96C97" w:rsidR="00EB6036" w:rsidRPr="00BC4645" w:rsidRDefault="00BC4645" w:rsidP="00BC4645">
      <w:pPr>
        <w:spacing w:after="0" w:line="360" w:lineRule="auto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 g) </w:t>
      </w:r>
      <w:r w:rsidR="00EB6036" w:rsidRP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numer rachunku płatniczego: …………………………………………………………………..………..</w:t>
      </w:r>
    </w:p>
    <w:p w14:paraId="64C115CA" w14:textId="77777777" w:rsidR="00EB6036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38AFA01D" w14:textId="7E3D7C82" w:rsidR="00EB6036" w:rsidRPr="001E33AE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  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 xml:space="preserve"> </w:t>
      </w:r>
      <w:r w:rsidR="00BC4645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2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. Koszty należne organizatorowi studiów podyplomowych:</w:t>
      </w:r>
    </w:p>
    <w:p w14:paraId="704E3EA0" w14:textId="15C88B98" w:rsidR="00EB6036" w:rsidRDefault="00EB6036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a) 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nazwa </w:t>
      </w:r>
      <w:r w:rsidR="00A83523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studiów podyplomowych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………………………………………</w:t>
      </w:r>
      <w:r w:rsidR="00A83523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………………………</w:t>
      </w:r>
      <w:r w:rsidR="00A83523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.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….</w:t>
      </w:r>
    </w:p>
    <w:p w14:paraId="629C6B3A" w14:textId="15A4A57B" w:rsidR="00BC4645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b) cena za studia podyplomowe ……………………………………………………………………………...</w:t>
      </w:r>
    </w:p>
    <w:p w14:paraId="16076A22" w14:textId="2A036204" w:rsidR="00EB6036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</w:t>
      </w:r>
      <w:r w:rsid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) 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liczba semestrów ……………………………………………………………………………………………</w:t>
      </w:r>
    </w:p>
    <w:p w14:paraId="1411C4C2" w14:textId="07766EC7" w:rsidR="0073218B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planowany termin realizacji: ……………………………………………………………………………….</w:t>
      </w:r>
    </w:p>
    <w:p w14:paraId="42F245DE" w14:textId="24B87B52" w:rsidR="0073218B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forma kształcenia (stacjonarnie, na odległość, hybrydowo) …………………………………………….</w:t>
      </w:r>
    </w:p>
    <w:p w14:paraId="015155E4" w14:textId="783D7D65" w:rsidR="0073218B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f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nazwa i adres organizatora studiów, NIP …………………………………………………………………</w:t>
      </w:r>
    </w:p>
    <w:p w14:paraId="7CA7D345" w14:textId="21C3FB95" w:rsidR="0073218B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75EE837A" w14:textId="2FB09CA3" w:rsidR="0073218B" w:rsidRPr="00EB6036" w:rsidRDefault="00BC4645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g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numer rachunku płatniczego ………………………………………………………………………………</w:t>
      </w:r>
    </w:p>
    <w:p w14:paraId="08638335" w14:textId="77777777" w:rsidR="00EB6036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454EA35B" w14:textId="4E23E289" w:rsidR="0073218B" w:rsidRPr="001E33AE" w:rsidRDefault="0073218B" w:rsidP="0073218B">
      <w:pPr>
        <w:spacing w:after="0" w:line="360" w:lineRule="auto"/>
        <w:ind w:left="284" w:hanging="284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 w:rsidRP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    </w:t>
      </w:r>
      <w:r w:rsidR="00BC4645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3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. Koszty potwierdzenia nabycia wiedzy i umiejętności lub koszty uzyskania dokumentów    potwierdzających nabycie wiedzy i umiejętności:</w:t>
      </w:r>
    </w:p>
    <w:p w14:paraId="6DDBC85D" w14:textId="5C2172CE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a) </w:t>
      </w:r>
      <w:r w:rsidR="00BC4645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nazwa formy kształcenia ustawicznego ………………………………………………………….……….</w:t>
      </w:r>
    </w:p>
    <w:p w14:paraId="3485051A" w14:textId="7D5FEB98" w:rsidR="00BC4645" w:rsidRDefault="00BC4645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b) cena …………………………..……………………………………………………………………………...</w:t>
      </w:r>
    </w:p>
    <w:p w14:paraId="2B6C2799" w14:textId="0F74199D" w:rsidR="0073218B" w:rsidRDefault="00BC4645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planowany termin …………..……………………………………………………………………………….</w:t>
      </w:r>
    </w:p>
    <w:p w14:paraId="6F37E6F4" w14:textId="77777777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forma kształcenia (stacjonarnie, na odległość, hybrydowo) …………………………………………….</w:t>
      </w:r>
    </w:p>
    <w:p w14:paraId="4EA41EB1" w14:textId="61040B04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e) nazwa i adres instytucji, NIP ………………………………………………………………………………</w:t>
      </w:r>
    </w:p>
    <w:p w14:paraId="093A567A" w14:textId="77777777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33B5EF60" w14:textId="106A71AE" w:rsidR="0073218B" w:rsidRPr="00BC4645" w:rsidRDefault="00BC4645" w:rsidP="00BC4645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f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) numer rachunku płatniczego ………………………………………………………………………………</w:t>
      </w:r>
    </w:p>
    <w:p w14:paraId="2518DB43" w14:textId="15C6EA0D" w:rsidR="007860B4" w:rsidRPr="00FF0134" w:rsidRDefault="001E33AE" w:rsidP="000C0887">
      <w:pPr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lastRenderedPageBreak/>
        <w:t>V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I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OŚWIADCZAM, ŻE W OKRESIE OSTATNICH TRZECH LAT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(WŁAŚCIWE ZAZNACZYĆ)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45A067A4" w14:textId="7C148F89" w:rsidR="007860B4" w:rsidRPr="00FF0134" w:rsidRDefault="007860B4" w:rsidP="000C0887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Nie uczestniczyłem/łam w szkoleniach / studiach podyplomowych lub egzaminach finansowanych przez Powiatowy Urząd Pracy</w:t>
      </w:r>
      <w:r w:rsidR="000C0887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4A0D76DD" w14:textId="2073EA76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Uczestniczyłem/łam w szkoleniach / studiach podyplomowych lub egzaminach finansowanych przez Powiatowy Urząd Pracy w ……………………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koszt szkoleń wyniósł…………………………</w:t>
      </w:r>
    </w:p>
    <w:p w14:paraId="087C0E05" w14:textId="5E9B3BE5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Zapoznałem/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ł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am się z klauzulą informacyjną dotyczącą ochrony danych </w:t>
      </w:r>
      <w:r w:rsidR="00691640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załączoną do wniosku.</w:t>
      </w:r>
    </w:p>
    <w:p w14:paraId="52388ED7" w14:textId="77777777" w:rsidR="00A20341" w:rsidRDefault="00A20341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4CA1E98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062DA3C" w14:textId="77777777" w:rsidR="00691640" w:rsidRPr="00FF0134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6B5AE36C" w14:textId="77777777" w:rsidR="00691640" w:rsidRPr="00A20341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7E60B33F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A85213D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F96ACB4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840EA9F" w14:textId="2C5BA0E7" w:rsidR="00F732F3" w:rsidRPr="00FF0134" w:rsidRDefault="00F732F3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POUCZENIE:</w:t>
      </w:r>
    </w:p>
    <w:p w14:paraId="370EA9E0" w14:textId="59D523AE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Starosta na wniosek bezrobotnego, może sfinansować </w:t>
      </w:r>
      <w:r w:rsidR="00956777">
        <w:rPr>
          <w:rFonts w:ascii="Arial" w:eastAsia="Lucida Sans Unicode" w:hAnsi="Arial" w:cs="Arial"/>
          <w:kern w:val="2"/>
          <w:sz w:val="18"/>
          <w:szCs w:val="18"/>
          <w:lang w:eastAsia="zh-CN"/>
        </w:rPr>
        <w:t>w ramach bonu koszty do wysokości przeciętnego wynagrodzenia obowiązującego w dniu przyznania bonu. Koszty przekraczające ten limit finansuje bezrobotny</w:t>
      </w:r>
      <w:r w:rsidR="00BC4645">
        <w:rPr>
          <w:rFonts w:ascii="Arial" w:eastAsia="Lucida Sans Unicode" w:hAnsi="Arial" w:cs="Arial"/>
          <w:kern w:val="2"/>
          <w:sz w:val="18"/>
          <w:szCs w:val="18"/>
          <w:lang w:eastAsia="zh-CN"/>
        </w:rPr>
        <w:t>.</w:t>
      </w:r>
    </w:p>
    <w:p w14:paraId="2CDB55DF" w14:textId="77777777" w:rsidR="00691640" w:rsidRPr="00691640" w:rsidRDefault="00691640" w:rsidP="00691640">
      <w:pPr>
        <w:pStyle w:val="Akapitzlist"/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D7D6DEB" w14:textId="14090DEB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Zgodnie z art. 109 ust. 1 ustawy z dnia 20 marca 2025 r. o rynku pracy i służbach zatrudnienia, osoba, która z własnej winy nie podjęła lub nie ukończyła szkolenia, </w:t>
      </w:r>
      <w:r w:rsidR="00956777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nie przystąpiła do procesu potwierdzenia nabycia wiedzy i umiejętności lub uzyskania dokumentu potwierdzającego nabycie wiedzy i umiejętności lub nie podjęła lub nie ukończyła studiów podyplomowych </w:t>
      </w: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>zwraca sfinansowane z Funduszu Pracy koszty należne instytucji szkoleniowej oraz koszty badań lekarskich lub psychologicznych, ubezpieczenia NNW, przejazdu i zakwaterowania, o ile zostały poniesione. Zwrot kosztów nie stosuje się w przypadku, gdy przyczyną niezrealizowania działań, było podjęcie zatrudnienia, innej pracy zarobkowej lub prowadzenie działalności gospodarczej, trwające co najmniej miesiąc.</w:t>
      </w:r>
    </w:p>
    <w:p w14:paraId="37687269" w14:textId="77777777" w:rsidR="00F732F3" w:rsidRPr="00FF0134" w:rsidRDefault="00F732F3" w:rsidP="00A20341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81D2A16" w14:textId="77777777" w:rsidR="00F732F3" w:rsidRPr="00FF0134" w:rsidRDefault="00F732F3" w:rsidP="00FF0134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F342C1E" w14:textId="5E71D625" w:rsidR="007D5417" w:rsidRPr="00037FB9" w:rsidRDefault="001E33AE" w:rsidP="00A20341">
      <w:pPr>
        <w:widowControl w:val="0"/>
        <w:suppressAutoHyphens/>
        <w:spacing w:after="0"/>
        <w:ind w:left="142" w:hanging="142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WYMAGANE Z</w:t>
      </w:r>
      <w:r w:rsidRPr="00037FB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AŁĄCZNIKI:</w:t>
      </w:r>
    </w:p>
    <w:p w14:paraId="66B863A0" w14:textId="45E9C1BE" w:rsidR="00A20341" w:rsidRDefault="00FF0134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deklaracj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a</w:t>
      </w:r>
      <w:r w:rsidR="007D5417"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pracodawcy o zamiarze zatrudnienia (załącznik nr 1)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lub,</w:t>
      </w:r>
    </w:p>
    <w:p w14:paraId="2D81D31D" w14:textId="33BA7B1A" w:rsidR="007D5417" w:rsidRDefault="007D5417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oświadczeni</w:t>
      </w:r>
      <w:r w:rsidR="00037FB9">
        <w:rPr>
          <w:rFonts w:ascii="Arial" w:eastAsia="Lucida Sans Unicode" w:hAnsi="Arial" w:cs="Arial"/>
          <w:kern w:val="2"/>
          <w:sz w:val="20"/>
          <w:szCs w:val="20"/>
          <w:lang w:eastAsia="zh-CN"/>
        </w:rPr>
        <w:t>e</w:t>
      </w: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o zamiarze podjęcia działalności gospodarczej (załącznik nr 2)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1E47D9EB" w14:textId="60C6A1C8" w:rsidR="001E33AE" w:rsidRDefault="001E33AE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w przypadku szkoleń </w:t>
      </w:r>
      <w:r w:rsidR="00147FFE">
        <w:rPr>
          <w:rFonts w:ascii="Arial" w:eastAsia="Lucida Sans Unicode" w:hAnsi="Arial" w:cs="Arial"/>
          <w:kern w:val="2"/>
          <w:sz w:val="20"/>
          <w:szCs w:val="20"/>
          <w:lang w:eastAsia="zh-CN"/>
        </w:rPr>
        <w:t>informację instytucji szkoleniowej o możliwości przeszkolenia osoby bezrobotnej (załącznik nr 3),</w:t>
      </w:r>
    </w:p>
    <w:p w14:paraId="4D21DF90" w14:textId="14116F90" w:rsidR="001E33AE" w:rsidRDefault="001E33AE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kursów prawa jazdy, kserokopia aktualnie posiadanego prawa jazdy,</w:t>
      </w:r>
    </w:p>
    <w:p w14:paraId="1474DABA" w14:textId="7BF195FD" w:rsidR="00037FB9" w:rsidRDefault="001E33AE" w:rsidP="001E33AE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w przypadku studiów podyplomowych kserokopia dokumentu potwierdzającego posiadanie wykształcenia wyższego oraz </w:t>
      </w:r>
      <w:r w:rsidR="00037FB9" w:rsidRP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plan zajęć przewidzianych programem studiów lub harmonogram zjazdów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7114001B" w14:textId="7E141154" w:rsidR="001E33AE" w:rsidRPr="001E33AE" w:rsidRDefault="001E33AE" w:rsidP="001E33AE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kosztów potwierdzenia nabycie wiedzy i umiejętności kserokopia dokumentów wymaganych do ich uzyskania.</w:t>
      </w:r>
    </w:p>
    <w:p w14:paraId="436A4B25" w14:textId="77777777" w:rsidR="007D5417" w:rsidRPr="00FF0134" w:rsidRDefault="007D5417" w:rsidP="00A20341">
      <w:pPr>
        <w:widowControl w:val="0"/>
        <w:suppressAutoHyphens/>
        <w:spacing w:after="0"/>
        <w:ind w:left="284" w:hanging="142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208B8924" w14:textId="77777777" w:rsidR="006A0E56" w:rsidRDefault="006A0E56" w:rsidP="000C0887">
      <w:pPr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2094B21" w14:textId="77777777" w:rsidR="000C0887" w:rsidRPr="00FF0134" w:rsidRDefault="000C0887" w:rsidP="00FF0134">
      <w:pPr>
        <w:spacing w:after="0"/>
        <w:ind w:left="36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C78BA74" w14:textId="4EA21356" w:rsidR="007D5417" w:rsidRPr="00FF0134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5E95A2D2" w14:textId="0C477F4A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 w:rsid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="00FF0134"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>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46D37044" w14:textId="77777777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u w:val="single"/>
          <w:lang w:eastAsia="zh-CN"/>
        </w:rPr>
      </w:pPr>
    </w:p>
    <w:p w14:paraId="3886BCF1" w14:textId="77777777" w:rsidR="007D5417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88B6F04" w14:textId="77777777" w:rsidR="000C0887" w:rsidRDefault="000C088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C3DF66D" w14:textId="77777777" w:rsidR="001E33AE" w:rsidRDefault="001E33AE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214BB889" w14:textId="77777777" w:rsidR="001E33AE" w:rsidRPr="00FF0134" w:rsidRDefault="001E33AE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6C485C1B" w14:textId="77777777" w:rsidR="006A0E56" w:rsidRPr="00FF0134" w:rsidRDefault="006A0E56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EF27A3F" w14:textId="577DF94C" w:rsidR="00691640" w:rsidRPr="001E33AE" w:rsidRDefault="00691640" w:rsidP="001E33AE">
      <w:pPr>
        <w:widowControl w:val="0"/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Podstawa prawna:</w:t>
      </w:r>
      <w:r w:rsid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  <w:r w:rsidR="000C0887"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U</w:t>
      </w:r>
      <w:r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stawa</w:t>
      </w:r>
      <w:r w:rsidR="000C0887"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z dnia 20 marca 2025 r. o rynku pracy i służbach zatrudnienia (Dz. U. z 2025 r. poz. 620</w:t>
      </w:r>
      <w:r w:rsidR="007108AC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z </w:t>
      </w:r>
      <w:proofErr w:type="spellStart"/>
      <w:r w:rsidR="007108AC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późn</w:t>
      </w:r>
      <w:proofErr w:type="spellEnd"/>
      <w:r w:rsidR="007108AC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. </w:t>
      </w:r>
      <w:proofErr w:type="spellStart"/>
      <w:r w:rsidR="007108AC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zm</w:t>
      </w:r>
      <w:proofErr w:type="spellEnd"/>
      <w:r w:rsidR="000C0887"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).</w:t>
      </w:r>
    </w:p>
    <w:sectPr w:rsidR="00691640" w:rsidRPr="001E33AE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DF17" w14:textId="77777777" w:rsidR="006C72D6" w:rsidRDefault="006C72D6" w:rsidP="00BB0618">
      <w:pPr>
        <w:spacing w:after="0" w:line="240" w:lineRule="auto"/>
      </w:pPr>
      <w:r>
        <w:separator/>
      </w:r>
    </w:p>
  </w:endnote>
  <w:endnote w:type="continuationSeparator" w:id="0">
    <w:p w14:paraId="58AF7902" w14:textId="77777777" w:rsidR="006C72D6" w:rsidRDefault="006C72D6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2B619990" w:rsidR="00B32537" w:rsidRPr="00E36912" w:rsidRDefault="00956D35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 w:rsidRPr="00B445CB"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82816" behindDoc="1" locked="0" layoutInCell="1" allowOverlap="1" wp14:anchorId="5A4CF224" wp14:editId="301FD4CC">
          <wp:simplePos x="0" y="0"/>
          <wp:positionH relativeFrom="margin">
            <wp:posOffset>351790</wp:posOffset>
          </wp:positionH>
          <wp:positionV relativeFrom="page">
            <wp:posOffset>9859645</wp:posOffset>
          </wp:positionV>
          <wp:extent cx="4982210" cy="682625"/>
          <wp:effectExtent l="0" t="0" r="8890" b="3175"/>
          <wp:wrapNone/>
          <wp:docPr id="832711006" name="Obraz 8327110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1888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537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="00B32537"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32537"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7807" w14:textId="77777777" w:rsidR="006C72D6" w:rsidRDefault="006C72D6" w:rsidP="00BB0618">
      <w:pPr>
        <w:spacing w:after="0" w:line="240" w:lineRule="auto"/>
      </w:pPr>
      <w:r>
        <w:separator/>
      </w:r>
    </w:p>
  </w:footnote>
  <w:footnote w:type="continuationSeparator" w:id="0">
    <w:p w14:paraId="337335B0" w14:textId="77777777" w:rsidR="006C72D6" w:rsidRDefault="006C72D6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937171179" name="Obraz 1937171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1421833739" name="Obraz 1421833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988F78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8B8AAA38"/>
    <w:name w:val="WW8Num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  <w:rPr>
        <w:rFonts w:ascii="Arial" w:eastAsia="Lucida Sans Unicode" w:hAnsi="Arial" w:cs="Arial"/>
        <w:b/>
        <w:bCs/>
        <w:i w:val="0"/>
        <w:i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4" w15:restartNumberingAfterBreak="0">
    <w:nsid w:val="046A00AF"/>
    <w:multiLevelType w:val="hybridMultilevel"/>
    <w:tmpl w:val="6CEC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4F7C"/>
    <w:multiLevelType w:val="hybridMultilevel"/>
    <w:tmpl w:val="F82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152"/>
    <w:multiLevelType w:val="hybridMultilevel"/>
    <w:tmpl w:val="CEA2B790"/>
    <w:lvl w:ilvl="0" w:tplc="804C69EA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136"/>
    <w:multiLevelType w:val="hybridMultilevel"/>
    <w:tmpl w:val="5468A314"/>
    <w:lvl w:ilvl="0" w:tplc="84BEF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36727"/>
    <w:multiLevelType w:val="hybridMultilevel"/>
    <w:tmpl w:val="FD426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49D8"/>
    <w:multiLevelType w:val="hybridMultilevel"/>
    <w:tmpl w:val="F040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100E2"/>
    <w:multiLevelType w:val="hybridMultilevel"/>
    <w:tmpl w:val="6704788C"/>
    <w:lvl w:ilvl="0" w:tplc="C0C4B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5284197">
    <w:abstractNumId w:val="0"/>
  </w:num>
  <w:num w:numId="2" w16cid:durableId="1724258050">
    <w:abstractNumId w:val="1"/>
  </w:num>
  <w:num w:numId="3" w16cid:durableId="1638142219">
    <w:abstractNumId w:val="2"/>
  </w:num>
  <w:num w:numId="4" w16cid:durableId="159277136">
    <w:abstractNumId w:val="3"/>
  </w:num>
  <w:num w:numId="5" w16cid:durableId="1349329839">
    <w:abstractNumId w:val="4"/>
  </w:num>
  <w:num w:numId="6" w16cid:durableId="1841963536">
    <w:abstractNumId w:val="5"/>
  </w:num>
  <w:num w:numId="7" w16cid:durableId="112753397">
    <w:abstractNumId w:val="10"/>
  </w:num>
  <w:num w:numId="8" w16cid:durableId="953169454">
    <w:abstractNumId w:val="7"/>
  </w:num>
  <w:num w:numId="9" w16cid:durableId="1857572281">
    <w:abstractNumId w:val="9"/>
  </w:num>
  <w:num w:numId="10" w16cid:durableId="1730112648">
    <w:abstractNumId w:val="6"/>
  </w:num>
  <w:num w:numId="11" w16cid:durableId="589892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00950"/>
    <w:rsid w:val="000138B0"/>
    <w:rsid w:val="00024AB3"/>
    <w:rsid w:val="00037FB9"/>
    <w:rsid w:val="000B0579"/>
    <w:rsid w:val="000B2EDE"/>
    <w:rsid w:val="000C0887"/>
    <w:rsid w:val="00142CAF"/>
    <w:rsid w:val="00147FFE"/>
    <w:rsid w:val="001528F1"/>
    <w:rsid w:val="001E33AE"/>
    <w:rsid w:val="001F083B"/>
    <w:rsid w:val="001F71BA"/>
    <w:rsid w:val="002016F5"/>
    <w:rsid w:val="00220972"/>
    <w:rsid w:val="00221864"/>
    <w:rsid w:val="00246073"/>
    <w:rsid w:val="0028230B"/>
    <w:rsid w:val="002B24AA"/>
    <w:rsid w:val="002B589C"/>
    <w:rsid w:val="003260E1"/>
    <w:rsid w:val="003B65B5"/>
    <w:rsid w:val="0040262F"/>
    <w:rsid w:val="00425D06"/>
    <w:rsid w:val="005067BA"/>
    <w:rsid w:val="00542A7D"/>
    <w:rsid w:val="005E1C1B"/>
    <w:rsid w:val="00631AFF"/>
    <w:rsid w:val="00691640"/>
    <w:rsid w:val="006A0E56"/>
    <w:rsid w:val="006C72D6"/>
    <w:rsid w:val="00705AAC"/>
    <w:rsid w:val="0070685A"/>
    <w:rsid w:val="007108AC"/>
    <w:rsid w:val="0073218B"/>
    <w:rsid w:val="0074776F"/>
    <w:rsid w:val="00751C65"/>
    <w:rsid w:val="007860B4"/>
    <w:rsid w:val="00790B02"/>
    <w:rsid w:val="00794742"/>
    <w:rsid w:val="007B3276"/>
    <w:rsid w:val="007C7A81"/>
    <w:rsid w:val="007D5417"/>
    <w:rsid w:val="007F0283"/>
    <w:rsid w:val="00812337"/>
    <w:rsid w:val="00834974"/>
    <w:rsid w:val="00852186"/>
    <w:rsid w:val="0086015B"/>
    <w:rsid w:val="0089399D"/>
    <w:rsid w:val="008D73EE"/>
    <w:rsid w:val="00907B7D"/>
    <w:rsid w:val="00956777"/>
    <w:rsid w:val="00956D35"/>
    <w:rsid w:val="009E37C1"/>
    <w:rsid w:val="00A20341"/>
    <w:rsid w:val="00A24AC6"/>
    <w:rsid w:val="00A66C5A"/>
    <w:rsid w:val="00A83523"/>
    <w:rsid w:val="00AD74FD"/>
    <w:rsid w:val="00B00A94"/>
    <w:rsid w:val="00B06DBB"/>
    <w:rsid w:val="00B32537"/>
    <w:rsid w:val="00B50F34"/>
    <w:rsid w:val="00B84EA6"/>
    <w:rsid w:val="00BB0618"/>
    <w:rsid w:val="00BC1E1F"/>
    <w:rsid w:val="00BC4645"/>
    <w:rsid w:val="00BC76D9"/>
    <w:rsid w:val="00C377F6"/>
    <w:rsid w:val="00CD18B7"/>
    <w:rsid w:val="00CE79DE"/>
    <w:rsid w:val="00D03644"/>
    <w:rsid w:val="00D202B9"/>
    <w:rsid w:val="00D606D6"/>
    <w:rsid w:val="00D663FB"/>
    <w:rsid w:val="00D73A7D"/>
    <w:rsid w:val="00D9645A"/>
    <w:rsid w:val="00DA2563"/>
    <w:rsid w:val="00E107BC"/>
    <w:rsid w:val="00E36912"/>
    <w:rsid w:val="00E36F12"/>
    <w:rsid w:val="00E737FD"/>
    <w:rsid w:val="00EB6036"/>
    <w:rsid w:val="00EE6BB3"/>
    <w:rsid w:val="00EF4773"/>
    <w:rsid w:val="00F732F3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2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15</cp:revision>
  <cp:lastPrinted>2026-01-28T09:51:00Z</cp:lastPrinted>
  <dcterms:created xsi:type="dcterms:W3CDTF">2025-07-24T12:29:00Z</dcterms:created>
  <dcterms:modified xsi:type="dcterms:W3CDTF">2026-01-28T09:51:00Z</dcterms:modified>
</cp:coreProperties>
</file>